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4878CA25" w:rsidR="001B4F8A" w:rsidRPr="00CD065E" w:rsidRDefault="00B60992" w:rsidP="00C0156D">
      <w:pPr>
        <w:widowControl/>
        <w:adjustRightInd w:val="0"/>
        <w:spacing w:after="0" w:line="400" w:lineRule="exact"/>
        <w:jc w:val="center"/>
        <w:rPr>
          <w:rFonts w:cs="Times New Roman"/>
          <w:b/>
          <w:color w:val="000000" w:themeColor="text1"/>
          <w:sz w:val="28"/>
          <w:szCs w:val="28"/>
        </w:rPr>
      </w:pPr>
      <w:r w:rsidRPr="00CD065E">
        <w:rPr>
          <w:rFonts w:cs="Times New Roman"/>
          <w:b/>
          <w:color w:val="000000" w:themeColor="text1"/>
          <w:sz w:val="28"/>
          <w:szCs w:val="28"/>
        </w:rPr>
        <w:t>中央研究</w:t>
      </w:r>
      <w:r w:rsidR="001B4F8A" w:rsidRPr="00CD065E">
        <w:rPr>
          <w:rFonts w:cs="Times New Roman"/>
          <w:b/>
          <w:color w:val="000000" w:themeColor="text1"/>
          <w:sz w:val="28"/>
          <w:szCs w:val="28"/>
        </w:rPr>
        <w:t>院「</w:t>
      </w:r>
      <w:r w:rsidR="00790522">
        <w:rPr>
          <w:rFonts w:cs="Times New Roman" w:hint="eastAsia"/>
          <w:b/>
          <w:color w:val="000000" w:themeColor="text1"/>
          <w:sz w:val="28"/>
          <w:szCs w:val="28"/>
        </w:rPr>
        <w:t>核心設施及</w:t>
      </w:r>
      <w:r w:rsidR="0017038C">
        <w:rPr>
          <w:rFonts w:cs="Times New Roman" w:hint="eastAsia"/>
          <w:b/>
          <w:color w:val="000000" w:themeColor="text1"/>
          <w:sz w:val="28"/>
          <w:szCs w:val="28"/>
        </w:rPr>
        <w:t>新創</w:t>
      </w:r>
      <w:r w:rsidR="00790522">
        <w:rPr>
          <w:rFonts w:cs="Times New Roman" w:hint="eastAsia"/>
          <w:b/>
          <w:color w:val="000000" w:themeColor="text1"/>
          <w:sz w:val="28"/>
          <w:szCs w:val="28"/>
        </w:rPr>
        <w:t>儀器</w:t>
      </w:r>
      <w:r w:rsidR="001B4F8A" w:rsidRPr="00CD065E">
        <w:rPr>
          <w:rFonts w:cs="Times New Roman"/>
          <w:b/>
          <w:color w:val="000000" w:themeColor="text1"/>
          <w:sz w:val="28"/>
          <w:szCs w:val="28"/>
        </w:rPr>
        <w:t>計畫」計畫書</w:t>
      </w:r>
    </w:p>
    <w:p w14:paraId="0D917611" w14:textId="67473282" w:rsidR="00FF1EF1" w:rsidRPr="00646702" w:rsidRDefault="00A509EC" w:rsidP="001B4F8A">
      <w:pPr>
        <w:jc w:val="center"/>
        <w:rPr>
          <w:rFonts w:cs="Times New Roman"/>
          <w:b/>
          <w:sz w:val="24"/>
          <w:szCs w:val="24"/>
        </w:rPr>
      </w:pPr>
      <w:r>
        <w:rPr>
          <w:rFonts w:cs="Times New Roman"/>
          <w:b/>
          <w:sz w:val="24"/>
          <w:szCs w:val="24"/>
        </w:rPr>
        <w:t xml:space="preserve">Academia Sinica </w:t>
      </w:r>
      <w:r w:rsidR="00790522">
        <w:rPr>
          <w:rFonts w:cs="Times New Roman"/>
          <w:b/>
          <w:sz w:val="24"/>
          <w:szCs w:val="24"/>
        </w:rPr>
        <w:t xml:space="preserve">Core Facility </w:t>
      </w:r>
      <w:r w:rsidR="0017038C">
        <w:rPr>
          <w:rFonts w:cs="Times New Roman"/>
          <w:b/>
          <w:sz w:val="24"/>
          <w:szCs w:val="24"/>
        </w:rPr>
        <w:t xml:space="preserve">&amp; </w:t>
      </w:r>
      <w:r w:rsidR="00635D39">
        <w:rPr>
          <w:rFonts w:cs="Times New Roman"/>
          <w:b/>
          <w:sz w:val="24"/>
          <w:szCs w:val="24"/>
        </w:rPr>
        <w:t xml:space="preserve">Innovative </w:t>
      </w:r>
      <w:r w:rsidR="00873277">
        <w:rPr>
          <w:rFonts w:cs="Times New Roman"/>
          <w:b/>
          <w:sz w:val="24"/>
          <w:szCs w:val="24"/>
        </w:rPr>
        <w:t xml:space="preserve">Instrument </w:t>
      </w:r>
      <w:r w:rsidR="0017038C">
        <w:rPr>
          <w:rFonts w:cs="Times New Roman" w:hint="eastAsia"/>
          <w:b/>
          <w:sz w:val="24"/>
          <w:szCs w:val="24"/>
        </w:rPr>
        <w:t>G</w:t>
      </w:r>
      <w:r w:rsidR="0017038C">
        <w:rPr>
          <w:rFonts w:cs="Times New Roman"/>
          <w:b/>
          <w:sz w:val="24"/>
          <w:szCs w:val="24"/>
        </w:rPr>
        <w:t xml:space="preserve">rant </w:t>
      </w:r>
    </w:p>
    <w:p w14:paraId="5639E425" w14:textId="77777777" w:rsidR="001B4F8A" w:rsidRPr="00E051CA" w:rsidRDefault="001B4F8A" w:rsidP="00850312">
      <w:pPr>
        <w:spacing w:after="0"/>
        <w:jc w:val="center"/>
        <w:rPr>
          <w:rFonts w:cs="Times New Roman"/>
          <w:b/>
          <w:sz w:val="28"/>
          <w:szCs w:val="28"/>
        </w:rPr>
      </w:pPr>
    </w:p>
    <w:tbl>
      <w:tblPr>
        <w:tblStyle w:val="a9"/>
        <w:tblW w:w="9067" w:type="dxa"/>
        <w:tblLook w:val="04A0" w:firstRow="1" w:lastRow="0" w:firstColumn="1" w:lastColumn="0" w:noHBand="0" w:noVBand="1"/>
      </w:tblPr>
      <w:tblGrid>
        <w:gridCol w:w="1771"/>
        <w:gridCol w:w="2193"/>
        <w:gridCol w:w="1166"/>
        <w:gridCol w:w="142"/>
        <w:gridCol w:w="1102"/>
        <w:gridCol w:w="316"/>
        <w:gridCol w:w="429"/>
        <w:gridCol w:w="1948"/>
      </w:tblGrid>
      <w:tr w:rsidR="009C3838" w:rsidRPr="00E051CA" w14:paraId="62CB62E7" w14:textId="77777777" w:rsidTr="009814CB">
        <w:trPr>
          <w:trHeight w:val="690"/>
        </w:trPr>
        <w:tc>
          <w:tcPr>
            <w:tcW w:w="1771" w:type="dxa"/>
            <w:vMerge w:val="restart"/>
            <w:shd w:val="clear" w:color="auto" w:fill="F2F2F2" w:themeFill="background1" w:themeFillShade="F2"/>
            <w:vAlign w:val="center"/>
          </w:tcPr>
          <w:p w14:paraId="40BC83D6" w14:textId="191C6B68" w:rsidR="007E310E" w:rsidRPr="00E051CA" w:rsidRDefault="007E310E" w:rsidP="00B872E3">
            <w:pPr>
              <w:spacing w:after="0"/>
              <w:jc w:val="center"/>
              <w:rPr>
                <w:rFonts w:cs="Times New Roman"/>
              </w:rPr>
            </w:pPr>
            <w:r w:rsidRPr="00E051CA">
              <w:rPr>
                <w:rFonts w:cs="Times New Roman"/>
                <w:color w:val="000000" w:themeColor="text1"/>
              </w:rPr>
              <w:t>計畫名稱</w:t>
            </w:r>
            <w:r w:rsidRPr="00E051CA">
              <w:rPr>
                <w:rFonts w:cs="Times New Roman"/>
              </w:rPr>
              <w:t>Project</w:t>
            </w:r>
            <w:r w:rsidR="00B872E3">
              <w:rPr>
                <w:rFonts w:cs="Times New Roman"/>
              </w:rPr>
              <w:t xml:space="preserve"> </w:t>
            </w:r>
            <w:r w:rsidRPr="00E051CA">
              <w:rPr>
                <w:rFonts w:cs="Times New Roman"/>
              </w:rPr>
              <w:t>Title</w:t>
            </w:r>
          </w:p>
        </w:tc>
        <w:tc>
          <w:tcPr>
            <w:tcW w:w="7296" w:type="dxa"/>
            <w:gridSpan w:val="7"/>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9C3838" w:rsidRPr="00E051CA" w14:paraId="1A9A8E91" w14:textId="77777777" w:rsidTr="009814CB">
        <w:trPr>
          <w:trHeight w:val="647"/>
        </w:trPr>
        <w:tc>
          <w:tcPr>
            <w:tcW w:w="1771" w:type="dxa"/>
            <w:vMerge/>
            <w:shd w:val="clear" w:color="auto" w:fill="F2F2F2" w:themeFill="background1" w:themeFillShade="F2"/>
          </w:tcPr>
          <w:p w14:paraId="5DCB9E3E" w14:textId="6564ECAC" w:rsidR="007E310E" w:rsidRPr="00E051CA" w:rsidRDefault="007E310E" w:rsidP="001B4F8A">
            <w:pPr>
              <w:spacing w:after="0"/>
              <w:jc w:val="center"/>
              <w:rPr>
                <w:rFonts w:cs="Times New Roman"/>
              </w:rPr>
            </w:pPr>
          </w:p>
        </w:tc>
        <w:tc>
          <w:tcPr>
            <w:tcW w:w="7296" w:type="dxa"/>
            <w:gridSpan w:val="7"/>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9C3838" w:rsidRPr="00E051CA" w14:paraId="4F611356" w14:textId="77777777" w:rsidTr="009814CB">
        <w:trPr>
          <w:trHeight w:val="1206"/>
        </w:trPr>
        <w:tc>
          <w:tcPr>
            <w:tcW w:w="1771" w:type="dxa"/>
            <w:shd w:val="clear" w:color="auto" w:fill="F2F2F2" w:themeFill="background1" w:themeFillShade="F2"/>
            <w:vAlign w:val="center"/>
          </w:tcPr>
          <w:p w14:paraId="20DE4B49" w14:textId="6B6CC3BE" w:rsidR="002C7E89" w:rsidRPr="00E051CA" w:rsidRDefault="002C7E89" w:rsidP="002C7E89">
            <w:pPr>
              <w:spacing w:after="0"/>
              <w:jc w:val="center"/>
              <w:rPr>
                <w:rFonts w:cs="Times New Roman"/>
                <w:color w:val="000000" w:themeColor="text1"/>
              </w:rPr>
            </w:pPr>
            <w:r w:rsidRPr="00E051CA">
              <w:rPr>
                <w:rFonts w:cs="Times New Roman"/>
                <w:color w:val="000000" w:themeColor="text1"/>
              </w:rPr>
              <w:t>計畫</w:t>
            </w:r>
            <w:r w:rsidR="00235245">
              <w:rPr>
                <w:rFonts w:cs="Times New Roman" w:hint="eastAsia"/>
                <w:color w:val="000000" w:themeColor="text1"/>
              </w:rPr>
              <w:t>類</w:t>
            </w:r>
            <w:r w:rsidRPr="00E051CA">
              <w:rPr>
                <w:rFonts w:cs="Times New Roman" w:hint="eastAsia"/>
                <w:color w:val="000000" w:themeColor="text1"/>
              </w:rPr>
              <w:t>別</w:t>
            </w:r>
          </w:p>
          <w:p w14:paraId="0F6949FE" w14:textId="3B554F6D" w:rsidR="002C7E89" w:rsidRPr="00E051CA" w:rsidRDefault="002C7E89" w:rsidP="002C7E89">
            <w:pPr>
              <w:spacing w:after="0"/>
              <w:jc w:val="center"/>
              <w:rPr>
                <w:rFonts w:cs="Times New Roman"/>
              </w:rPr>
            </w:pPr>
            <w:r>
              <w:rPr>
                <w:rFonts w:cs="Times New Roman"/>
              </w:rPr>
              <w:t>Project</w:t>
            </w:r>
            <w:r w:rsidRPr="00E051CA">
              <w:rPr>
                <w:rFonts w:cs="Times New Roman"/>
              </w:rPr>
              <w:t xml:space="preserve"> </w:t>
            </w:r>
            <w:r w:rsidR="00B872E3">
              <w:rPr>
                <w:rFonts w:cs="Times New Roman"/>
              </w:rPr>
              <w:t xml:space="preserve">Plan </w:t>
            </w:r>
            <w:r w:rsidRPr="00E051CA">
              <w:rPr>
                <w:rFonts w:cs="Times New Roman"/>
              </w:rPr>
              <w:t>Categor</w:t>
            </w:r>
            <w:r>
              <w:rPr>
                <w:rFonts w:cs="Times New Roman"/>
              </w:rPr>
              <w:t>y</w:t>
            </w:r>
          </w:p>
        </w:tc>
        <w:tc>
          <w:tcPr>
            <w:tcW w:w="7296" w:type="dxa"/>
            <w:gridSpan w:val="7"/>
            <w:vAlign w:val="center"/>
          </w:tcPr>
          <w:p w14:paraId="6701C9A0" w14:textId="7A350FF3" w:rsidR="002C7E89" w:rsidRPr="00E051CA" w:rsidRDefault="002C7E89" w:rsidP="002C7E89">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00235245">
              <w:rPr>
                <w:rFonts w:cs="Times New Roman" w:hint="eastAsia"/>
                <w:color w:val="000000"/>
              </w:rPr>
              <w:t>設施</w:t>
            </w:r>
            <w:r>
              <w:rPr>
                <w:rFonts w:cs="Times New Roman" w:hint="eastAsia"/>
                <w:color w:val="000000"/>
              </w:rPr>
              <w:t>建置</w:t>
            </w:r>
            <w:r w:rsidR="00235245">
              <w:rPr>
                <w:rFonts w:cs="Times New Roman" w:hint="eastAsia"/>
                <w:color w:val="000000"/>
              </w:rPr>
              <w:t>型</w:t>
            </w:r>
            <w:r w:rsidRPr="00E051CA">
              <w:rPr>
                <w:rFonts w:cs="Times New Roman"/>
                <w:color w:val="000000" w:themeColor="text1"/>
              </w:rPr>
              <w:t xml:space="preserve"> </w:t>
            </w:r>
            <w:r>
              <w:rPr>
                <w:rFonts w:cs="Times New Roman"/>
                <w:color w:val="000000" w:themeColor="text1"/>
              </w:rPr>
              <w:t>Core Set-Up Plan</w:t>
            </w:r>
            <w:r w:rsidRPr="00E051CA">
              <w:rPr>
                <w:rFonts w:cs="Times New Roman"/>
                <w:color w:val="000000" w:themeColor="text1"/>
              </w:rPr>
              <w:t xml:space="preserve"> </w:t>
            </w:r>
            <w:r w:rsidRPr="00E051CA">
              <w:rPr>
                <w:rFonts w:cs="Times New Roman"/>
                <w:color w:val="000000" w:themeColor="text1"/>
              </w:rPr>
              <w:sym w:font="Wingdings" w:char="F06F"/>
            </w:r>
            <w:r w:rsidRPr="00E051CA">
              <w:rPr>
                <w:rFonts w:cs="Times New Roman"/>
                <w:color w:val="000000" w:themeColor="text1"/>
              </w:rPr>
              <w:t xml:space="preserve"> 2.</w:t>
            </w:r>
            <w:r w:rsidR="00235245">
              <w:rPr>
                <w:rFonts w:cs="Times New Roman" w:hint="eastAsia"/>
                <w:color w:val="000000" w:themeColor="text1"/>
              </w:rPr>
              <w:t>設施</w:t>
            </w:r>
            <w:r>
              <w:rPr>
                <w:rFonts w:cs="Times New Roman" w:hint="eastAsia"/>
                <w:color w:val="000000" w:themeColor="text1"/>
              </w:rPr>
              <w:t>維運</w:t>
            </w:r>
            <w:r w:rsidR="00235245">
              <w:rPr>
                <w:rFonts w:cs="Times New Roman" w:hint="eastAsia"/>
                <w:color w:val="000000" w:themeColor="text1"/>
              </w:rPr>
              <w:t>型</w:t>
            </w:r>
            <w:r w:rsidRPr="00E051CA">
              <w:rPr>
                <w:rFonts w:cs="Times New Roman"/>
                <w:color w:val="000000" w:themeColor="text1"/>
              </w:rPr>
              <w:t xml:space="preserve"> </w:t>
            </w:r>
            <w:r>
              <w:rPr>
                <w:rFonts w:cs="Times New Roman"/>
                <w:color w:val="000000" w:themeColor="text1"/>
              </w:rPr>
              <w:t>Core Operation Plan</w:t>
            </w:r>
          </w:p>
          <w:p w14:paraId="292988CE" w14:textId="7D75F94B" w:rsidR="002C7E89" w:rsidRDefault="002C7E89" w:rsidP="002C7E89">
            <w:pPr>
              <w:spacing w:after="0"/>
              <w:jc w:val="left"/>
              <w:rPr>
                <w:rFonts w:cs="Times New Roman"/>
                <w:color w:val="000000" w:themeColor="text1"/>
              </w:rPr>
            </w:pPr>
            <w:r w:rsidRPr="00E051CA">
              <w:rPr>
                <w:rFonts w:cs="Times New Roman"/>
                <w:color w:val="000000" w:themeColor="text1"/>
              </w:rPr>
              <w:sym w:font="Wingdings" w:char="F06F"/>
            </w:r>
            <w:r w:rsidRPr="00E051CA">
              <w:rPr>
                <w:rFonts w:cs="Times New Roman"/>
                <w:color w:val="000000" w:themeColor="text1"/>
              </w:rPr>
              <w:t xml:space="preserve"> 3.</w:t>
            </w:r>
            <w:r>
              <w:rPr>
                <w:rFonts w:cs="Times New Roman" w:hint="eastAsia"/>
                <w:color w:val="000000" w:themeColor="text1"/>
              </w:rPr>
              <w:t>新創</w:t>
            </w:r>
            <w:r w:rsidR="00552C1B">
              <w:rPr>
                <w:rFonts w:cs="Times New Roman" w:hint="eastAsia"/>
                <w:color w:val="000000" w:themeColor="text1"/>
              </w:rPr>
              <w:t>儀器與</w:t>
            </w:r>
            <w:r w:rsidR="00235245">
              <w:rPr>
                <w:rFonts w:cs="Times New Roman" w:hint="eastAsia"/>
                <w:color w:val="000000" w:themeColor="text1"/>
              </w:rPr>
              <w:t>技術</w:t>
            </w:r>
            <w:r>
              <w:rPr>
                <w:rFonts w:cs="Times New Roman" w:hint="eastAsia"/>
                <w:color w:val="000000" w:themeColor="text1"/>
              </w:rPr>
              <w:t>開發</w:t>
            </w:r>
            <w:r w:rsidR="00235245">
              <w:rPr>
                <w:rFonts w:cs="Times New Roman" w:hint="eastAsia"/>
                <w:color w:val="000000" w:themeColor="text1"/>
              </w:rPr>
              <w:t>型</w:t>
            </w:r>
            <w:r w:rsidR="00235245">
              <w:rPr>
                <w:rFonts w:cs="Times New Roman"/>
                <w:color w:val="000000" w:themeColor="text1"/>
              </w:rPr>
              <w:t>Innovative</w:t>
            </w:r>
            <w:r>
              <w:rPr>
                <w:rFonts w:cs="Times New Roman"/>
                <w:color w:val="000000" w:themeColor="text1"/>
              </w:rPr>
              <w:t xml:space="preserve"> Technology Development Plan</w:t>
            </w:r>
          </w:p>
          <w:p w14:paraId="55483D36" w14:textId="4532B659" w:rsidR="002C7E89" w:rsidRPr="002C7E89" w:rsidRDefault="002C7E89" w:rsidP="002C7E89">
            <w:pPr>
              <w:spacing w:after="0"/>
              <w:jc w:val="left"/>
              <w:rPr>
                <w:rFonts w:cs="Times New Roman"/>
                <w:sz w:val="20"/>
                <w:szCs w:val="20"/>
              </w:rPr>
            </w:pPr>
            <w:r w:rsidRPr="002C7E89">
              <w:rPr>
                <w:rFonts w:cs="Times New Roman"/>
                <w:color w:val="000000" w:themeColor="text1"/>
                <w:sz w:val="20"/>
                <w:szCs w:val="20"/>
              </w:rPr>
              <w:t>(</w:t>
            </w:r>
            <w:r w:rsidRPr="002C7E89">
              <w:rPr>
                <w:rFonts w:cs="Times New Roman" w:hint="eastAsia"/>
                <w:color w:val="000000" w:themeColor="text1"/>
                <w:sz w:val="20"/>
                <w:szCs w:val="20"/>
              </w:rPr>
              <w:t>可複選，</w:t>
            </w:r>
            <w:r w:rsidRPr="002C7E89">
              <w:rPr>
                <w:rFonts w:cs="Times New Roman" w:hint="eastAsia"/>
                <w:color w:val="000000" w:themeColor="text1"/>
                <w:sz w:val="20"/>
                <w:szCs w:val="20"/>
              </w:rPr>
              <w:t>T</w:t>
            </w:r>
            <w:r w:rsidRPr="002C7E89">
              <w:rPr>
                <w:rFonts w:cs="Times New Roman"/>
                <w:color w:val="000000" w:themeColor="text1"/>
                <w:sz w:val="20"/>
                <w:szCs w:val="20"/>
              </w:rPr>
              <w:t>ick all applicable)</w:t>
            </w:r>
          </w:p>
        </w:tc>
      </w:tr>
      <w:tr w:rsidR="009C3838" w:rsidRPr="00E051CA" w14:paraId="618EAC7C" w14:textId="77777777" w:rsidTr="009814CB">
        <w:trPr>
          <w:trHeight w:val="710"/>
        </w:trPr>
        <w:tc>
          <w:tcPr>
            <w:tcW w:w="1771" w:type="dxa"/>
            <w:vMerge w:val="restart"/>
            <w:shd w:val="clear" w:color="auto" w:fill="F2F2F2" w:themeFill="background1" w:themeFillShade="F2"/>
            <w:vAlign w:val="center"/>
          </w:tcPr>
          <w:p w14:paraId="52F88DF8" w14:textId="73414CF3" w:rsidR="00C86C3F" w:rsidRDefault="00A85CB2" w:rsidP="009C3838">
            <w:pPr>
              <w:spacing w:after="0"/>
              <w:jc w:val="center"/>
              <w:rPr>
                <w:rFonts w:cs="Times New Roman"/>
              </w:rPr>
            </w:pPr>
            <w:r>
              <w:rPr>
                <w:rFonts w:cs="Times New Roman" w:hint="eastAsia"/>
              </w:rPr>
              <w:t>計畫</w:t>
            </w:r>
            <w:r w:rsidR="001B4F8A" w:rsidRPr="00E051CA">
              <w:rPr>
                <w:rFonts w:cs="Times New Roman"/>
              </w:rPr>
              <w:t>主持人</w:t>
            </w:r>
          </w:p>
          <w:p w14:paraId="711330F8" w14:textId="7168A5F8" w:rsidR="00A85CB2" w:rsidRPr="00E051CA" w:rsidRDefault="001B4F8A" w:rsidP="00A85CB2">
            <w:pPr>
              <w:spacing w:after="0"/>
              <w:jc w:val="center"/>
              <w:rPr>
                <w:rFonts w:cs="Times New Roman"/>
              </w:rPr>
            </w:pPr>
            <w:r w:rsidRPr="00E051CA">
              <w:rPr>
                <w:rFonts w:cs="Times New Roman"/>
              </w:rPr>
              <w:t>Project PI</w:t>
            </w:r>
          </w:p>
          <w:p w14:paraId="2F9E277D" w14:textId="50B1EF0E" w:rsidR="001B4F8A" w:rsidRPr="00E051CA" w:rsidRDefault="001B4F8A" w:rsidP="001B4F8A">
            <w:pPr>
              <w:spacing w:after="0"/>
              <w:jc w:val="center"/>
              <w:rPr>
                <w:rFonts w:cs="Times New Roman"/>
              </w:rPr>
            </w:pPr>
          </w:p>
        </w:tc>
        <w:tc>
          <w:tcPr>
            <w:tcW w:w="3501" w:type="dxa"/>
            <w:gridSpan w:val="3"/>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gridSpan w:val="2"/>
            <w:shd w:val="clear" w:color="auto" w:fill="F2F2F2" w:themeFill="background1" w:themeFillShade="F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77" w:type="dxa"/>
            <w:gridSpan w:val="2"/>
          </w:tcPr>
          <w:p w14:paraId="615DABA4" w14:textId="1E7CDC4F" w:rsidR="001B4F8A" w:rsidRPr="00E051CA" w:rsidRDefault="001B4F8A" w:rsidP="001B4F8A">
            <w:pPr>
              <w:jc w:val="left"/>
              <w:rPr>
                <w:rFonts w:cs="Times New Roman"/>
              </w:rPr>
            </w:pPr>
          </w:p>
        </w:tc>
      </w:tr>
      <w:tr w:rsidR="009C3838" w:rsidRPr="00E051CA" w14:paraId="567B8C5A" w14:textId="77777777" w:rsidTr="009814CB">
        <w:trPr>
          <w:trHeight w:val="692"/>
        </w:trPr>
        <w:tc>
          <w:tcPr>
            <w:tcW w:w="1771" w:type="dxa"/>
            <w:vMerge/>
            <w:shd w:val="clear" w:color="auto" w:fill="F2F2F2" w:themeFill="background1" w:themeFillShade="F2"/>
          </w:tcPr>
          <w:p w14:paraId="2BF787FA" w14:textId="77777777" w:rsidR="001B4F8A" w:rsidRPr="00E051CA" w:rsidRDefault="001B4F8A" w:rsidP="001B4F8A">
            <w:pPr>
              <w:spacing w:after="0"/>
              <w:jc w:val="center"/>
              <w:rPr>
                <w:rFonts w:cs="Times New Roman"/>
              </w:rPr>
            </w:pPr>
          </w:p>
        </w:tc>
        <w:tc>
          <w:tcPr>
            <w:tcW w:w="3501" w:type="dxa"/>
            <w:gridSpan w:val="3"/>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gridSpan w:val="2"/>
            <w:shd w:val="clear" w:color="auto" w:fill="F2F2F2" w:themeFill="background1" w:themeFillShade="F2"/>
            <w:vAlign w:val="center"/>
          </w:tcPr>
          <w:p w14:paraId="42612356" w14:textId="6FB01EE6" w:rsidR="001B4F8A" w:rsidRPr="00E051CA" w:rsidRDefault="001B4F8A" w:rsidP="001B4F8A">
            <w:pPr>
              <w:spacing w:after="0"/>
              <w:jc w:val="center"/>
              <w:rPr>
                <w:rFonts w:cs="Times New Roman"/>
                <w:color w:val="000000" w:themeColor="text1"/>
              </w:rPr>
            </w:pPr>
            <w:r w:rsidRPr="00E051CA">
              <w:rPr>
                <w:rFonts w:cs="Times New Roman"/>
                <w:color w:val="000000" w:themeColor="text1"/>
              </w:rPr>
              <w:t>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77" w:type="dxa"/>
            <w:gridSpan w:val="2"/>
          </w:tcPr>
          <w:p w14:paraId="6113FA70" w14:textId="77777777" w:rsidR="001B4F8A" w:rsidRPr="00E051CA" w:rsidRDefault="001B4F8A" w:rsidP="001B4F8A">
            <w:pPr>
              <w:jc w:val="left"/>
              <w:rPr>
                <w:rFonts w:cs="Times New Roman"/>
              </w:rPr>
            </w:pPr>
          </w:p>
        </w:tc>
      </w:tr>
      <w:tr w:rsidR="009C3838" w:rsidRPr="00E051CA" w14:paraId="17FC9031" w14:textId="77777777" w:rsidTr="009814CB">
        <w:trPr>
          <w:trHeight w:val="986"/>
        </w:trPr>
        <w:tc>
          <w:tcPr>
            <w:tcW w:w="1771" w:type="dxa"/>
            <w:vMerge w:val="restart"/>
            <w:shd w:val="clear" w:color="auto" w:fill="F2F2F2" w:themeFill="background1" w:themeFillShade="F2"/>
            <w:vAlign w:val="center"/>
          </w:tcPr>
          <w:p w14:paraId="7F9CA094" w14:textId="2B320BA7" w:rsidR="00A85CB2" w:rsidRDefault="00A85CB2" w:rsidP="00A85CB2">
            <w:pPr>
              <w:spacing w:after="0"/>
              <w:jc w:val="center"/>
              <w:rPr>
                <w:rFonts w:cs="Times New Roman"/>
                <w:color w:val="000000" w:themeColor="text1"/>
              </w:rPr>
            </w:pPr>
            <w:r w:rsidRPr="00E051CA">
              <w:rPr>
                <w:rFonts w:cs="Times New Roman"/>
                <w:color w:val="000000" w:themeColor="text1"/>
              </w:rPr>
              <w:t>計畫</w:t>
            </w:r>
          </w:p>
          <w:p w14:paraId="2C3ADBC7" w14:textId="36C946DA" w:rsidR="008B6527" w:rsidRPr="00E051CA" w:rsidRDefault="008B6527" w:rsidP="00A85CB2">
            <w:pPr>
              <w:spacing w:after="0"/>
              <w:jc w:val="center"/>
              <w:rPr>
                <w:rFonts w:cs="Times New Roman"/>
                <w:color w:val="000000" w:themeColor="text1"/>
              </w:rPr>
            </w:pPr>
            <w:r w:rsidRPr="00E051CA">
              <w:rPr>
                <w:rFonts w:cs="Times New Roman"/>
                <w:color w:val="000000" w:themeColor="text1"/>
              </w:rPr>
              <w:t>共同主持人</w:t>
            </w:r>
          </w:p>
          <w:p w14:paraId="1DD0D0AD" w14:textId="177B5142" w:rsidR="00A85CB2" w:rsidRPr="00E051CA" w:rsidRDefault="00A85CB2" w:rsidP="00A85CB2">
            <w:pPr>
              <w:spacing w:after="0"/>
              <w:jc w:val="center"/>
              <w:rPr>
                <w:rFonts w:cs="Times New Roman"/>
                <w:color w:val="000000" w:themeColor="text1"/>
              </w:rPr>
            </w:pPr>
            <w:r>
              <w:rPr>
                <w:rFonts w:cs="Times New Roman"/>
                <w:color w:val="000000" w:themeColor="text1"/>
              </w:rPr>
              <w:t xml:space="preserve">Project </w:t>
            </w:r>
            <w:r w:rsidR="008B6527" w:rsidRPr="00E051CA">
              <w:rPr>
                <w:rFonts w:cs="Times New Roman"/>
                <w:color w:val="000000" w:themeColor="text1"/>
              </w:rPr>
              <w:t>Co-PI</w:t>
            </w:r>
            <w:r w:rsidR="008B6527">
              <w:rPr>
                <w:rFonts w:cs="Times New Roman"/>
                <w:color w:val="000000" w:themeColor="text1"/>
              </w:rPr>
              <w:t xml:space="preserve">(s) </w:t>
            </w:r>
          </w:p>
          <w:p w14:paraId="2623F2E9" w14:textId="105990FC" w:rsidR="008B6527" w:rsidRPr="00E051CA" w:rsidRDefault="008B6527" w:rsidP="001B4F8A">
            <w:pPr>
              <w:spacing w:after="0"/>
              <w:jc w:val="center"/>
              <w:rPr>
                <w:rFonts w:cs="Times New Roman"/>
                <w:color w:val="000000" w:themeColor="text1"/>
              </w:rPr>
            </w:pPr>
          </w:p>
        </w:tc>
        <w:tc>
          <w:tcPr>
            <w:tcW w:w="3501" w:type="dxa"/>
            <w:gridSpan w:val="3"/>
          </w:tcPr>
          <w:p w14:paraId="4825634D" w14:textId="7FABC1BD" w:rsidR="008B6527" w:rsidRPr="00E051CA" w:rsidRDefault="008B6527" w:rsidP="001B4F8A">
            <w:pPr>
              <w:spacing w:after="0"/>
              <w:jc w:val="left"/>
              <w:rPr>
                <w:rFonts w:cs="Times New Roman"/>
              </w:rPr>
            </w:pPr>
            <w:r w:rsidRPr="00E051CA">
              <w:rPr>
                <w:rFonts w:cs="Times New Roman"/>
              </w:rPr>
              <w:t>中文</w:t>
            </w:r>
            <w:r w:rsidRPr="00E051CA">
              <w:rPr>
                <w:rFonts w:cs="Times New Roman"/>
              </w:rPr>
              <w:t xml:space="preserve"> / English:</w:t>
            </w:r>
          </w:p>
          <w:p w14:paraId="760CF1DC" w14:textId="77777777" w:rsidR="008B6527" w:rsidRPr="00E051CA" w:rsidRDefault="008B6527" w:rsidP="001B4F8A">
            <w:pPr>
              <w:spacing w:after="0"/>
              <w:jc w:val="left"/>
              <w:rPr>
                <w:rFonts w:cs="Times New Roman"/>
              </w:rPr>
            </w:pPr>
            <w:r w:rsidRPr="00E051CA">
              <w:rPr>
                <w:rFonts w:cs="Times New Roman"/>
              </w:rPr>
              <w:t>1.</w:t>
            </w:r>
          </w:p>
          <w:p w14:paraId="794DAA19" w14:textId="1522E08B" w:rsidR="008B6527" w:rsidRPr="00E051CA" w:rsidRDefault="008B6527" w:rsidP="001B4F8A">
            <w:pPr>
              <w:spacing w:after="0"/>
              <w:jc w:val="left"/>
              <w:rPr>
                <w:rFonts w:cs="Times New Roman"/>
              </w:rPr>
            </w:pPr>
          </w:p>
        </w:tc>
        <w:tc>
          <w:tcPr>
            <w:tcW w:w="3795" w:type="dxa"/>
            <w:gridSpan w:val="4"/>
          </w:tcPr>
          <w:p w14:paraId="433F87E4" w14:textId="3F3863E1" w:rsidR="008B6527" w:rsidRPr="00E051CA" w:rsidRDefault="008B6527"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C86C3F">
              <w:rPr>
                <w:rFonts w:cs="Times New Roman"/>
              </w:rPr>
              <w:t>Position/Affiliation</w:t>
            </w:r>
            <w:r w:rsidR="00B872E3">
              <w:rPr>
                <w:rFonts w:cs="Times New Roman"/>
              </w:rPr>
              <w:t>:</w:t>
            </w:r>
          </w:p>
          <w:p w14:paraId="4C2A90A9" w14:textId="017642E8" w:rsidR="008B6527" w:rsidRPr="00E051CA" w:rsidRDefault="008B6527" w:rsidP="006B4FDB">
            <w:pPr>
              <w:jc w:val="left"/>
              <w:rPr>
                <w:rFonts w:cs="Times New Roman"/>
              </w:rPr>
            </w:pPr>
          </w:p>
        </w:tc>
      </w:tr>
      <w:tr w:rsidR="009C3838" w:rsidRPr="00E051CA" w14:paraId="4E601D43" w14:textId="77777777" w:rsidTr="009814CB">
        <w:trPr>
          <w:trHeight w:val="703"/>
        </w:trPr>
        <w:tc>
          <w:tcPr>
            <w:tcW w:w="1771" w:type="dxa"/>
            <w:vMerge/>
            <w:shd w:val="clear" w:color="auto" w:fill="F2F2F2" w:themeFill="background1" w:themeFillShade="F2"/>
          </w:tcPr>
          <w:p w14:paraId="535E7241" w14:textId="77777777" w:rsidR="008B6527" w:rsidRPr="00E051CA" w:rsidRDefault="008B6527" w:rsidP="001B4F8A">
            <w:pPr>
              <w:spacing w:after="0"/>
              <w:jc w:val="center"/>
              <w:rPr>
                <w:rFonts w:cs="Times New Roman"/>
                <w:color w:val="000000" w:themeColor="text1"/>
              </w:rPr>
            </w:pPr>
          </w:p>
        </w:tc>
        <w:tc>
          <w:tcPr>
            <w:tcW w:w="3501" w:type="dxa"/>
            <w:gridSpan w:val="3"/>
            <w:tcBorders>
              <w:bottom w:val="single" w:sz="4" w:space="0" w:color="auto"/>
            </w:tcBorders>
          </w:tcPr>
          <w:p w14:paraId="594F1E18" w14:textId="77777777" w:rsidR="008B6527" w:rsidRPr="00E051CA" w:rsidRDefault="008B6527" w:rsidP="001B4F8A">
            <w:pPr>
              <w:spacing w:after="0"/>
              <w:jc w:val="left"/>
              <w:rPr>
                <w:rFonts w:cs="Times New Roman"/>
              </w:rPr>
            </w:pPr>
            <w:r w:rsidRPr="00E051CA">
              <w:rPr>
                <w:rFonts w:cs="Times New Roman"/>
              </w:rPr>
              <w:t>2.</w:t>
            </w:r>
          </w:p>
          <w:p w14:paraId="69521708" w14:textId="69A77C0E" w:rsidR="008B6527" w:rsidRPr="00E051CA" w:rsidRDefault="008B6527" w:rsidP="001B4F8A">
            <w:pPr>
              <w:spacing w:after="0"/>
              <w:jc w:val="left"/>
              <w:rPr>
                <w:rFonts w:cs="Times New Roman"/>
              </w:rPr>
            </w:pPr>
          </w:p>
        </w:tc>
        <w:tc>
          <w:tcPr>
            <w:tcW w:w="3795" w:type="dxa"/>
            <w:gridSpan w:val="4"/>
            <w:vAlign w:val="center"/>
          </w:tcPr>
          <w:p w14:paraId="7B0D7576" w14:textId="77777777" w:rsidR="008B6527" w:rsidRPr="00E051CA" w:rsidRDefault="008B6527" w:rsidP="001B4F8A">
            <w:pPr>
              <w:spacing w:after="0"/>
              <w:jc w:val="left"/>
              <w:rPr>
                <w:rFonts w:cs="Times New Roman"/>
              </w:rPr>
            </w:pPr>
          </w:p>
        </w:tc>
      </w:tr>
      <w:tr w:rsidR="009C3838" w:rsidRPr="00E051CA" w14:paraId="53D02D04" w14:textId="77777777" w:rsidTr="009814CB">
        <w:trPr>
          <w:trHeight w:val="544"/>
        </w:trPr>
        <w:tc>
          <w:tcPr>
            <w:tcW w:w="1771" w:type="dxa"/>
            <w:vMerge w:val="restart"/>
            <w:shd w:val="clear" w:color="auto" w:fill="F2F2F2" w:themeFill="background1" w:themeFillShade="F2"/>
            <w:vAlign w:val="center"/>
          </w:tcPr>
          <w:p w14:paraId="3BD36ABA" w14:textId="77777777" w:rsidR="00D921E1" w:rsidRDefault="008D4826" w:rsidP="00D921E1">
            <w:pPr>
              <w:spacing w:after="0" w:line="280" w:lineRule="exact"/>
              <w:jc w:val="center"/>
              <w:rPr>
                <w:rFonts w:cs="Times New Roman"/>
                <w:color w:val="000000" w:themeColor="text1"/>
              </w:rPr>
            </w:pPr>
            <w:r w:rsidRPr="00E051CA">
              <w:rPr>
                <w:rFonts w:cs="Times New Roman"/>
                <w:color w:val="000000" w:themeColor="text1"/>
              </w:rPr>
              <w:t>計畫</w:t>
            </w:r>
            <w:r>
              <w:rPr>
                <w:rFonts w:cs="Times New Roman" w:hint="eastAsia"/>
                <w:color w:val="000000" w:themeColor="text1"/>
              </w:rPr>
              <w:t>期程與</w:t>
            </w:r>
          </w:p>
          <w:p w14:paraId="2A7B4462" w14:textId="2E52DC1F" w:rsidR="008D4826" w:rsidRPr="00646702" w:rsidRDefault="00D921E1" w:rsidP="00D921E1">
            <w:pPr>
              <w:spacing w:after="0" w:line="280" w:lineRule="exact"/>
              <w:jc w:val="center"/>
              <w:rPr>
                <w:rFonts w:cs="Times New Roman"/>
                <w:color w:val="000000" w:themeColor="text1"/>
              </w:rPr>
            </w:pPr>
            <w:r>
              <w:rPr>
                <w:rFonts w:cs="Times New Roman" w:hint="eastAsia"/>
                <w:color w:val="000000" w:themeColor="text1"/>
              </w:rPr>
              <w:t>申請</w:t>
            </w:r>
            <w:r w:rsidR="008D4826" w:rsidRPr="00E051CA">
              <w:rPr>
                <w:rFonts w:cs="Times New Roman"/>
                <w:color w:val="000000" w:themeColor="text1"/>
              </w:rPr>
              <w:t>經費</w:t>
            </w:r>
          </w:p>
          <w:p w14:paraId="55FB398B" w14:textId="77777777" w:rsidR="008D4826" w:rsidRDefault="008D4826" w:rsidP="001B4F8A">
            <w:pPr>
              <w:spacing w:after="0"/>
              <w:jc w:val="center"/>
              <w:rPr>
                <w:rFonts w:cs="Times New Roman"/>
              </w:rPr>
            </w:pPr>
            <w:r w:rsidRPr="00E051CA">
              <w:rPr>
                <w:rFonts w:cs="Times New Roman"/>
                <w:color w:val="000000" w:themeColor="text1"/>
                <w:sz w:val="18"/>
                <w:szCs w:val="18"/>
              </w:rPr>
              <w:t>單位：新臺幣千元</w:t>
            </w:r>
            <w:r w:rsidRPr="00E051CA">
              <w:rPr>
                <w:rFonts w:cs="Times New Roman" w:hint="eastAsia"/>
              </w:rPr>
              <w:t>B</w:t>
            </w:r>
            <w:r w:rsidRPr="00E051CA">
              <w:rPr>
                <w:rFonts w:cs="Times New Roman"/>
              </w:rPr>
              <w:t xml:space="preserve">udget </w:t>
            </w:r>
          </w:p>
          <w:p w14:paraId="34E502CD" w14:textId="21DB7073" w:rsidR="008D4826" w:rsidRPr="00E051CA" w:rsidRDefault="008D4826" w:rsidP="001B4F8A">
            <w:pPr>
              <w:spacing w:after="0"/>
              <w:jc w:val="center"/>
              <w:rPr>
                <w:rFonts w:cs="Times New Roman"/>
                <w:color w:val="000000" w:themeColor="text1"/>
              </w:rPr>
            </w:pPr>
            <w:r w:rsidRPr="00E051CA">
              <w:rPr>
                <w:rFonts w:cs="Times New Roman"/>
                <w:sz w:val="18"/>
                <w:szCs w:val="20"/>
              </w:rPr>
              <w:t>Unit: thousand NTD</w:t>
            </w:r>
          </w:p>
        </w:tc>
        <w:tc>
          <w:tcPr>
            <w:tcW w:w="7296" w:type="dxa"/>
            <w:gridSpan w:val="7"/>
            <w:shd w:val="clear" w:color="auto" w:fill="auto"/>
            <w:vAlign w:val="center"/>
          </w:tcPr>
          <w:p w14:paraId="05A2DBA0" w14:textId="0CE53A98" w:rsidR="008D4826" w:rsidRDefault="008D4826" w:rsidP="007503CF">
            <w:pPr>
              <w:spacing w:after="0"/>
              <w:jc w:val="left"/>
              <w:rPr>
                <w:rFonts w:cs="Times New Roman"/>
              </w:rPr>
            </w:pPr>
            <w:r>
              <w:rPr>
                <w:rFonts w:cs="Times New Roman"/>
              </w:rPr>
              <w:t>11</w:t>
            </w:r>
            <w:r w:rsidR="008C5FCE">
              <w:rPr>
                <w:rFonts w:cs="Times New Roman"/>
              </w:rPr>
              <w:t>2</w:t>
            </w:r>
            <w:r>
              <w:rPr>
                <w:rFonts w:cs="Times New Roman" w:hint="eastAsia"/>
              </w:rPr>
              <w:t>年</w:t>
            </w:r>
            <w:r>
              <w:rPr>
                <w:rFonts w:cs="Times New Roman" w:hint="eastAsia"/>
              </w:rPr>
              <w:t>1</w:t>
            </w:r>
            <w:r>
              <w:rPr>
                <w:rFonts w:cs="Times New Roman" w:hint="eastAsia"/>
              </w:rPr>
              <w:t>月</w:t>
            </w:r>
            <w:r>
              <w:rPr>
                <w:rFonts w:cs="Times New Roman" w:hint="eastAsia"/>
              </w:rPr>
              <w:t>1</w:t>
            </w:r>
            <w:r>
              <w:rPr>
                <w:rFonts w:cs="Times New Roman" w:hint="eastAsia"/>
              </w:rPr>
              <w:t>日</w:t>
            </w:r>
            <w:r>
              <w:rPr>
                <w:rFonts w:cs="Times New Roman" w:hint="eastAsia"/>
              </w:rPr>
              <w:t xml:space="preserve"> </w:t>
            </w:r>
            <w:r>
              <w:rPr>
                <w:rFonts w:cs="Times New Roman" w:hint="eastAsia"/>
              </w:rPr>
              <w:t>至</w:t>
            </w:r>
            <w:r>
              <w:rPr>
                <w:rFonts w:cs="Times New Roman" w:hint="eastAsia"/>
              </w:rPr>
              <w:t xml:space="preserve"> </w:t>
            </w:r>
            <w:r>
              <w:rPr>
                <w:rFonts w:cs="Times New Roman"/>
              </w:rPr>
              <w:t>_____</w:t>
            </w:r>
            <w:r>
              <w:rPr>
                <w:rFonts w:cs="Times New Roman" w:hint="eastAsia"/>
              </w:rPr>
              <w:t>年</w:t>
            </w:r>
            <w:r>
              <w:rPr>
                <w:rFonts w:cs="Times New Roman" w:hint="eastAsia"/>
              </w:rPr>
              <w:t>1</w:t>
            </w:r>
            <w:r>
              <w:rPr>
                <w:rFonts w:cs="Times New Roman"/>
              </w:rPr>
              <w:t>2</w:t>
            </w:r>
            <w:r>
              <w:rPr>
                <w:rFonts w:cs="Times New Roman" w:hint="eastAsia"/>
              </w:rPr>
              <w:t>月</w:t>
            </w:r>
            <w:r>
              <w:rPr>
                <w:rFonts w:cs="Times New Roman" w:hint="eastAsia"/>
              </w:rPr>
              <w:t>3</w:t>
            </w:r>
            <w:r>
              <w:rPr>
                <w:rFonts w:cs="Times New Roman"/>
              </w:rPr>
              <w:t>1</w:t>
            </w:r>
            <w:r>
              <w:rPr>
                <w:rFonts w:cs="Times New Roman" w:hint="eastAsia"/>
              </w:rPr>
              <w:t>日</w:t>
            </w:r>
            <w:r w:rsidR="007503CF">
              <w:rPr>
                <w:rFonts w:cs="Times New Roman" w:hint="eastAsia"/>
              </w:rPr>
              <w:t>，共</w:t>
            </w:r>
            <w:r w:rsidR="007503CF">
              <w:rPr>
                <w:rFonts w:cs="Times New Roman"/>
              </w:rPr>
              <w:t xml:space="preserve"> ___</w:t>
            </w:r>
            <w:r w:rsidR="007503CF">
              <w:rPr>
                <w:rFonts w:cs="Times New Roman" w:hint="eastAsia"/>
              </w:rPr>
              <w:t>年</w:t>
            </w:r>
            <w:r w:rsidR="007503CF">
              <w:rPr>
                <w:rFonts w:cs="Times New Roman" w:hint="eastAsia"/>
              </w:rPr>
              <w:t xml:space="preserve"> </w:t>
            </w:r>
            <w:r w:rsidR="007503CF">
              <w:rPr>
                <w:rFonts w:cs="Times New Roman"/>
              </w:rPr>
              <w:t>(</w:t>
            </w:r>
            <w:r w:rsidR="007503CF">
              <w:rPr>
                <w:rFonts w:cs="Times New Roman" w:hint="eastAsia"/>
              </w:rPr>
              <w:t>至多</w:t>
            </w:r>
            <w:r w:rsidR="007503CF">
              <w:rPr>
                <w:rFonts w:cs="Times New Roman"/>
              </w:rPr>
              <w:t>5</w:t>
            </w:r>
            <w:r w:rsidR="007503CF">
              <w:rPr>
                <w:rFonts w:cs="Times New Roman" w:hint="eastAsia"/>
              </w:rPr>
              <w:t>年</w:t>
            </w:r>
            <w:r w:rsidR="00172EFA">
              <w:rPr>
                <w:rFonts w:cs="Times New Roman"/>
              </w:rPr>
              <w:t xml:space="preserve">Max 5 </w:t>
            </w:r>
            <w:r w:rsidR="007503CF">
              <w:rPr>
                <w:rFonts w:cs="Times New Roman" w:hint="eastAsia"/>
              </w:rPr>
              <w:t>years</w:t>
            </w:r>
            <w:r w:rsidR="007503CF">
              <w:rPr>
                <w:rFonts w:cs="Times New Roman"/>
              </w:rPr>
              <w:t>)</w:t>
            </w:r>
          </w:p>
        </w:tc>
      </w:tr>
      <w:tr w:rsidR="009C3838" w:rsidRPr="00E051CA" w14:paraId="031DF0F5" w14:textId="77777777" w:rsidTr="009814CB">
        <w:trPr>
          <w:trHeight w:val="552"/>
        </w:trPr>
        <w:tc>
          <w:tcPr>
            <w:tcW w:w="1771" w:type="dxa"/>
            <w:vMerge/>
            <w:shd w:val="clear" w:color="auto" w:fill="F2F2F2" w:themeFill="background1" w:themeFillShade="F2"/>
            <w:vAlign w:val="center"/>
          </w:tcPr>
          <w:p w14:paraId="7FFC10FB" w14:textId="7CFDAA4D" w:rsidR="008D4826" w:rsidRPr="00E051CA" w:rsidRDefault="008D4826" w:rsidP="001B4F8A">
            <w:pPr>
              <w:spacing w:after="0"/>
              <w:jc w:val="center"/>
              <w:rPr>
                <w:rFonts w:cs="Times New Roman"/>
              </w:rPr>
            </w:pPr>
          </w:p>
        </w:tc>
        <w:tc>
          <w:tcPr>
            <w:tcW w:w="3359" w:type="dxa"/>
            <w:gridSpan w:val="2"/>
            <w:tcBorders>
              <w:right w:val="nil"/>
            </w:tcBorders>
            <w:shd w:val="clear" w:color="auto" w:fill="auto"/>
          </w:tcPr>
          <w:p w14:paraId="51C80AC8" w14:textId="59C151DA" w:rsidR="008D4826" w:rsidRPr="00DB5054" w:rsidRDefault="008D4826"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w:t>
            </w:r>
            <w:r w:rsidR="002B1EBB">
              <w:rPr>
                <w:rFonts w:cs="Times New Roman"/>
                <w:color w:val="4472C4" w:themeColor="accent1"/>
              </w:rPr>
              <w:t>5</w:t>
            </w:r>
            <w:r w:rsidRPr="00E051CA">
              <w:rPr>
                <w:rFonts w:cs="Times New Roman"/>
                <w:color w:val="4472C4" w:themeColor="accent1"/>
              </w:rPr>
              <w:t xml:space="preserve">,000 </w:t>
            </w:r>
            <w:r w:rsidRPr="00E051CA">
              <w:rPr>
                <w:rFonts w:cs="Times New Roman"/>
                <w:color w:val="4472C4" w:themeColor="accent1"/>
                <w:sz w:val="20"/>
                <w:szCs w:val="20"/>
              </w:rPr>
              <w:t>千元</w:t>
            </w:r>
          </w:p>
        </w:tc>
        <w:tc>
          <w:tcPr>
            <w:tcW w:w="3937" w:type="dxa"/>
            <w:gridSpan w:val="5"/>
            <w:tcBorders>
              <w:left w:val="nil"/>
            </w:tcBorders>
            <w:shd w:val="clear" w:color="auto" w:fill="auto"/>
          </w:tcPr>
          <w:p w14:paraId="04246406" w14:textId="48847DB8" w:rsidR="008D4826" w:rsidRPr="00E051CA" w:rsidRDefault="008D4826" w:rsidP="001B4F8A">
            <w:pPr>
              <w:spacing w:after="0"/>
              <w:jc w:val="left"/>
              <w:rPr>
                <w:rFonts w:cs="Times New Roman"/>
              </w:rPr>
            </w:pPr>
            <w:r>
              <w:rPr>
                <w:rFonts w:cs="Times New Roman"/>
              </w:rPr>
              <w:t xml:space="preserve">+ </w:t>
            </w:r>
            <w:r>
              <w:rPr>
                <w:rFonts w:cs="Times New Roman" w:hint="eastAsia"/>
              </w:rPr>
              <w:t>設備費</w:t>
            </w:r>
            <w:r>
              <w:rPr>
                <w:rFonts w:cs="Times New Roman" w:hint="eastAsia"/>
              </w:rPr>
              <w:t xml:space="preserve"> </w:t>
            </w:r>
            <w:r>
              <w:rPr>
                <w:rFonts w:cs="Times New Roman"/>
              </w:rPr>
              <w:t>(Equipment):</w:t>
            </w:r>
            <w:r w:rsidR="002B1EBB">
              <w:rPr>
                <w:rFonts w:cs="Times New Roman"/>
              </w:rPr>
              <w:t xml:space="preserve"> </w:t>
            </w:r>
            <w:r w:rsidR="002B1EBB" w:rsidRPr="002B1EBB">
              <w:rPr>
                <w:rFonts w:cs="Times New Roman" w:hint="eastAsia"/>
                <w:i/>
                <w:iCs/>
                <w:color w:val="4472C4" w:themeColor="accent1"/>
              </w:rPr>
              <w:t>e.g.</w:t>
            </w:r>
            <w:r w:rsidR="002B1EBB">
              <w:rPr>
                <w:rFonts w:cs="Times New Roman"/>
                <w:color w:val="4472C4" w:themeColor="accent1"/>
              </w:rPr>
              <w:t xml:space="preserve"> </w:t>
            </w:r>
            <w:r w:rsidR="002B1EBB" w:rsidRPr="002B1EBB">
              <w:rPr>
                <w:rFonts w:cs="Times New Roman"/>
                <w:color w:val="4472C4" w:themeColor="accent1"/>
              </w:rPr>
              <w:t>30,000</w:t>
            </w:r>
            <w:r w:rsidR="002B1EBB" w:rsidRPr="002B1EBB">
              <w:rPr>
                <w:rFonts w:cs="Times New Roman"/>
                <w:color w:val="4472C4" w:themeColor="accent1"/>
                <w:sz w:val="20"/>
                <w:szCs w:val="20"/>
              </w:rPr>
              <w:t xml:space="preserve"> </w:t>
            </w:r>
            <w:r w:rsidR="002B1EBB" w:rsidRPr="002B1EBB">
              <w:rPr>
                <w:rFonts w:cs="Times New Roman" w:hint="eastAsia"/>
                <w:color w:val="4472C4" w:themeColor="accent1"/>
                <w:sz w:val="20"/>
                <w:szCs w:val="20"/>
              </w:rPr>
              <w:t>千元</w:t>
            </w:r>
          </w:p>
        </w:tc>
      </w:tr>
      <w:tr w:rsidR="009C3838" w:rsidRPr="00E051CA" w14:paraId="20E3FDD8" w14:textId="77777777" w:rsidTr="009814CB">
        <w:trPr>
          <w:trHeight w:val="586"/>
        </w:trPr>
        <w:tc>
          <w:tcPr>
            <w:tcW w:w="1771" w:type="dxa"/>
            <w:vMerge/>
            <w:shd w:val="clear" w:color="auto" w:fill="F2F2F2" w:themeFill="background1" w:themeFillShade="F2"/>
            <w:vAlign w:val="center"/>
          </w:tcPr>
          <w:p w14:paraId="2086933E" w14:textId="77777777" w:rsidR="008D4826" w:rsidRPr="00E051CA" w:rsidRDefault="008D4826" w:rsidP="001B4F8A">
            <w:pPr>
              <w:spacing w:after="0"/>
              <w:jc w:val="center"/>
              <w:rPr>
                <w:rFonts w:cs="Times New Roman"/>
                <w:color w:val="000000" w:themeColor="text1"/>
              </w:rPr>
            </w:pPr>
          </w:p>
        </w:tc>
        <w:tc>
          <w:tcPr>
            <w:tcW w:w="3501" w:type="dxa"/>
            <w:gridSpan w:val="3"/>
          </w:tcPr>
          <w:p w14:paraId="65CB848B" w14:textId="3505F752" w:rsidR="008D4826" w:rsidRPr="00E051CA" w:rsidRDefault="008D4826" w:rsidP="001B4F8A">
            <w:pPr>
              <w:spacing w:after="0"/>
              <w:jc w:val="left"/>
              <w:rPr>
                <w:rFonts w:cs="Times New Roman"/>
              </w:rPr>
            </w:pPr>
            <w:r w:rsidRPr="00E051CA">
              <w:rPr>
                <w:rFonts w:cs="Times New Roman"/>
              </w:rPr>
              <w:t>第二年</w:t>
            </w:r>
            <w:r w:rsidRPr="00E051CA">
              <w:rPr>
                <w:rFonts w:cs="Times New Roman"/>
              </w:rPr>
              <w:t xml:space="preserve"> Year 2:</w:t>
            </w:r>
          </w:p>
        </w:tc>
        <w:tc>
          <w:tcPr>
            <w:tcW w:w="3795" w:type="dxa"/>
            <w:gridSpan w:val="4"/>
            <w:tcBorders>
              <w:bottom w:val="single" w:sz="4" w:space="0" w:color="auto"/>
            </w:tcBorders>
          </w:tcPr>
          <w:p w14:paraId="4BA8AC3A" w14:textId="7F936E78" w:rsidR="008D4826" w:rsidRPr="00E051CA" w:rsidRDefault="008D4826" w:rsidP="00DB5054">
            <w:pPr>
              <w:spacing w:after="0"/>
              <w:jc w:val="left"/>
              <w:rPr>
                <w:rFonts w:cs="Times New Roman"/>
              </w:rPr>
            </w:pPr>
            <w:r w:rsidRPr="00E051CA">
              <w:rPr>
                <w:rFonts w:cs="Times New Roman"/>
              </w:rPr>
              <w:t>第三年</w:t>
            </w:r>
            <w:r w:rsidRPr="00E051CA">
              <w:rPr>
                <w:rFonts w:cs="Times New Roman"/>
              </w:rPr>
              <w:t xml:space="preserve"> Year 3:</w:t>
            </w:r>
          </w:p>
        </w:tc>
      </w:tr>
      <w:tr w:rsidR="009C3838" w:rsidRPr="00E051CA" w14:paraId="3F4B43C4" w14:textId="77777777" w:rsidTr="009814CB">
        <w:trPr>
          <w:trHeight w:val="579"/>
        </w:trPr>
        <w:tc>
          <w:tcPr>
            <w:tcW w:w="1771" w:type="dxa"/>
            <w:vMerge/>
            <w:shd w:val="clear" w:color="auto" w:fill="F2F2F2" w:themeFill="background1" w:themeFillShade="F2"/>
          </w:tcPr>
          <w:p w14:paraId="53FE7A9F" w14:textId="77777777" w:rsidR="008D4826" w:rsidRPr="00E051CA" w:rsidRDefault="008D4826" w:rsidP="001B4F8A">
            <w:pPr>
              <w:spacing w:after="0"/>
              <w:jc w:val="center"/>
              <w:rPr>
                <w:rFonts w:cs="Times New Roman"/>
                <w:color w:val="000000" w:themeColor="text1"/>
              </w:rPr>
            </w:pPr>
          </w:p>
        </w:tc>
        <w:tc>
          <w:tcPr>
            <w:tcW w:w="3501" w:type="dxa"/>
            <w:gridSpan w:val="3"/>
          </w:tcPr>
          <w:p w14:paraId="590F5F9E" w14:textId="42936DC1" w:rsidR="008D4826" w:rsidRPr="00391E00" w:rsidRDefault="008D4826" w:rsidP="00391E00">
            <w:pPr>
              <w:spacing w:after="0"/>
              <w:jc w:val="left"/>
              <w:rPr>
                <w:rFonts w:cs="Times New Roman"/>
                <w:sz w:val="16"/>
                <w:szCs w:val="16"/>
              </w:rPr>
            </w:pPr>
            <w:r w:rsidRPr="00E051CA">
              <w:rPr>
                <w:rFonts w:cs="Times New Roman"/>
              </w:rPr>
              <w:t>第四年</w:t>
            </w:r>
            <w:r w:rsidRPr="00E051CA">
              <w:rPr>
                <w:rFonts w:cs="Times New Roman"/>
              </w:rPr>
              <w:t xml:space="preserve"> Year 4:</w:t>
            </w:r>
          </w:p>
        </w:tc>
        <w:tc>
          <w:tcPr>
            <w:tcW w:w="3795" w:type="dxa"/>
            <w:gridSpan w:val="4"/>
          </w:tcPr>
          <w:p w14:paraId="407ABA56" w14:textId="662123A2" w:rsidR="008D4826" w:rsidRPr="00391E00" w:rsidRDefault="008D4826" w:rsidP="00391E00">
            <w:pPr>
              <w:spacing w:after="0"/>
              <w:jc w:val="left"/>
              <w:rPr>
                <w:rFonts w:cs="Times New Roman"/>
                <w:sz w:val="16"/>
                <w:szCs w:val="16"/>
              </w:rPr>
            </w:pPr>
            <w:r w:rsidRPr="00E051CA">
              <w:rPr>
                <w:rFonts w:cs="Times New Roman"/>
              </w:rPr>
              <w:t>第</w:t>
            </w:r>
            <w:r>
              <w:rPr>
                <w:rFonts w:cs="Times New Roman" w:hint="eastAsia"/>
              </w:rPr>
              <w:t>五</w:t>
            </w:r>
            <w:r w:rsidRPr="00E051CA">
              <w:rPr>
                <w:rFonts w:cs="Times New Roman"/>
              </w:rPr>
              <w:t>年</w:t>
            </w:r>
            <w:r>
              <w:rPr>
                <w:rFonts w:cs="Times New Roman"/>
              </w:rPr>
              <w:t xml:space="preserve"> Year 5:</w:t>
            </w:r>
          </w:p>
        </w:tc>
      </w:tr>
      <w:tr w:rsidR="009C3838" w:rsidRPr="00E051CA" w14:paraId="55D87179" w14:textId="77777777" w:rsidTr="009814CB">
        <w:trPr>
          <w:trHeight w:val="929"/>
        </w:trPr>
        <w:tc>
          <w:tcPr>
            <w:tcW w:w="1771" w:type="dxa"/>
            <w:shd w:val="clear" w:color="auto" w:fill="F2F2F2" w:themeFill="background1" w:themeFillShade="F2"/>
            <w:vAlign w:val="center"/>
          </w:tcPr>
          <w:p w14:paraId="05181A78" w14:textId="2047EEB3" w:rsidR="00DC4429" w:rsidRDefault="00DC4429" w:rsidP="007503CF">
            <w:pPr>
              <w:spacing w:after="0"/>
              <w:jc w:val="center"/>
              <w:rPr>
                <w:rFonts w:cs="Times New Roman"/>
                <w:color w:val="000000" w:themeColor="text1"/>
              </w:rPr>
            </w:pPr>
            <w:r>
              <w:rPr>
                <w:rFonts w:cs="Times New Roman" w:hint="eastAsia"/>
                <w:color w:val="000000" w:themeColor="text1"/>
              </w:rPr>
              <w:t>設施設置場地</w:t>
            </w:r>
          </w:p>
          <w:p w14:paraId="5A51341D" w14:textId="6A096297" w:rsidR="00DC4429" w:rsidRPr="00E051CA" w:rsidRDefault="00DC4429" w:rsidP="007503CF">
            <w:pPr>
              <w:spacing w:after="0"/>
              <w:jc w:val="center"/>
              <w:rPr>
                <w:rFonts w:cs="Times New Roman"/>
                <w:color w:val="000000" w:themeColor="text1"/>
              </w:rPr>
            </w:pPr>
            <w:r>
              <w:rPr>
                <w:rFonts w:cs="Times New Roman"/>
                <w:color w:val="000000" w:themeColor="text1"/>
              </w:rPr>
              <w:t>Host/Location</w:t>
            </w:r>
          </w:p>
        </w:tc>
        <w:tc>
          <w:tcPr>
            <w:tcW w:w="7296" w:type="dxa"/>
            <w:gridSpan w:val="7"/>
          </w:tcPr>
          <w:p w14:paraId="1E8A564E" w14:textId="4EF829E5" w:rsidR="00DC4429" w:rsidRDefault="00DC4429" w:rsidP="00391E00">
            <w:pPr>
              <w:spacing w:after="0"/>
              <w:jc w:val="left"/>
              <w:rPr>
                <w:rFonts w:cs="Times New Roman"/>
                <w:color w:val="4472C4" w:themeColor="accent1"/>
                <w:sz w:val="20"/>
                <w:szCs w:val="20"/>
              </w:rPr>
            </w:pPr>
            <w:r w:rsidRPr="00936DE9">
              <w:rPr>
                <w:rFonts w:ascii="微軟正黑體" w:eastAsia="微軟正黑體" w:hAnsi="微軟正黑體" w:cs="Times New Roman" w:hint="eastAsia"/>
                <w:color w:val="4472C4" w:themeColor="accent1"/>
                <w:sz w:val="20"/>
                <w:szCs w:val="20"/>
              </w:rPr>
              <w:t>所、中心或某棟大樓之樓層與實驗室門號</w:t>
            </w:r>
            <w:r w:rsidRPr="00936DE9">
              <w:rPr>
                <w:rFonts w:ascii="微軟正黑體" w:eastAsia="微軟正黑體" w:hAnsi="微軟正黑體" w:cs="Times New Roman"/>
                <w:color w:val="4472C4" w:themeColor="accent1"/>
                <w:sz w:val="20"/>
                <w:szCs w:val="20"/>
              </w:rPr>
              <w:t>(</w:t>
            </w:r>
            <w:r w:rsidRPr="00936DE9">
              <w:rPr>
                <w:rFonts w:ascii="微軟正黑體" w:eastAsia="微軟正黑體" w:hAnsi="微軟正黑體" w:cs="Times New Roman" w:hint="eastAsia"/>
                <w:color w:val="4472C4" w:themeColor="accent1"/>
                <w:sz w:val="20"/>
                <w:szCs w:val="20"/>
              </w:rPr>
              <w:t>如有</w:t>
            </w:r>
            <w:r w:rsidRPr="00936DE9">
              <w:rPr>
                <w:rFonts w:ascii="微軟正黑體" w:eastAsia="微軟正黑體" w:hAnsi="微軟正黑體" w:cs="Times New Roman"/>
                <w:color w:val="4472C4" w:themeColor="accent1"/>
                <w:sz w:val="20"/>
                <w:szCs w:val="20"/>
              </w:rPr>
              <w:t>)</w:t>
            </w:r>
            <w:r w:rsidRPr="00172EFA">
              <w:rPr>
                <w:rFonts w:cs="Times New Roman" w:hint="eastAsia"/>
                <w:color w:val="4472C4" w:themeColor="accent1"/>
                <w:sz w:val="20"/>
                <w:szCs w:val="20"/>
              </w:rPr>
              <w:t>，</w:t>
            </w:r>
            <w:r w:rsidRPr="00172EFA">
              <w:rPr>
                <w:rFonts w:cs="Times New Roman" w:hint="eastAsia"/>
                <w:color w:val="4472C4" w:themeColor="accent1"/>
                <w:sz w:val="20"/>
                <w:szCs w:val="20"/>
              </w:rPr>
              <w:t>I</w:t>
            </w:r>
            <w:r w:rsidRPr="00172EFA">
              <w:rPr>
                <w:rFonts w:cs="Times New Roman"/>
                <w:color w:val="4472C4" w:themeColor="accent1"/>
                <w:sz w:val="20"/>
                <w:szCs w:val="20"/>
              </w:rPr>
              <w:t>nstitute/Center Building, Floor</w:t>
            </w:r>
            <w:r w:rsidR="0065742A">
              <w:rPr>
                <w:rFonts w:eastAsiaTheme="minorEastAsia" w:cs="Times New Roman" w:hint="eastAsia"/>
                <w:color w:val="4472C4" w:themeColor="accent1"/>
                <w:sz w:val="20"/>
                <w:szCs w:val="20"/>
              </w:rPr>
              <w:t>,</w:t>
            </w:r>
            <w:r w:rsidR="0065742A">
              <w:rPr>
                <w:rFonts w:eastAsiaTheme="minorEastAsia" w:cs="Times New Roman"/>
                <w:color w:val="4472C4" w:themeColor="accent1"/>
                <w:sz w:val="20"/>
                <w:szCs w:val="20"/>
              </w:rPr>
              <w:t xml:space="preserve"> </w:t>
            </w:r>
            <w:r w:rsidR="0065742A">
              <w:rPr>
                <w:rFonts w:cs="Times New Roman"/>
                <w:color w:val="4472C4" w:themeColor="accent1"/>
                <w:sz w:val="20"/>
                <w:szCs w:val="20"/>
              </w:rPr>
              <w:t>and Room Number (if  applicable)</w:t>
            </w:r>
            <w:r w:rsidRPr="00172EFA">
              <w:rPr>
                <w:rFonts w:cs="Times New Roman"/>
                <w:color w:val="4472C4" w:themeColor="accent1"/>
                <w:sz w:val="20"/>
                <w:szCs w:val="20"/>
              </w:rPr>
              <w:t>:</w:t>
            </w:r>
          </w:p>
          <w:p w14:paraId="2944F785" w14:textId="10296167" w:rsidR="00DC4429" w:rsidRPr="00DC4429" w:rsidRDefault="00DC4429" w:rsidP="00391E00">
            <w:pPr>
              <w:spacing w:after="0"/>
              <w:jc w:val="left"/>
              <w:rPr>
                <w:rFonts w:cs="Times New Roman"/>
                <w:color w:val="000000" w:themeColor="text1"/>
                <w:sz w:val="20"/>
                <w:szCs w:val="20"/>
              </w:rPr>
            </w:pPr>
          </w:p>
        </w:tc>
      </w:tr>
      <w:tr w:rsidR="009C3838" w:rsidRPr="00E051CA" w14:paraId="1A03FFCF" w14:textId="77777777" w:rsidTr="009814CB">
        <w:trPr>
          <w:trHeight w:val="555"/>
        </w:trPr>
        <w:tc>
          <w:tcPr>
            <w:tcW w:w="1771" w:type="dxa"/>
            <w:vMerge w:val="restart"/>
            <w:shd w:val="clear" w:color="auto" w:fill="F2F2F2" w:themeFill="background1" w:themeFillShade="F2"/>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501" w:type="dxa"/>
            <w:gridSpan w:val="3"/>
            <w:vMerge w:val="restart"/>
          </w:tcPr>
          <w:p w14:paraId="47AACC73" w14:textId="77777777" w:rsidR="001B4F8A" w:rsidRPr="00E051CA" w:rsidRDefault="001B4F8A" w:rsidP="001B4F8A">
            <w:pPr>
              <w:spacing w:after="0"/>
              <w:jc w:val="left"/>
              <w:rPr>
                <w:rFonts w:cs="Times New Roman"/>
              </w:rPr>
            </w:pPr>
          </w:p>
        </w:tc>
        <w:tc>
          <w:tcPr>
            <w:tcW w:w="3795" w:type="dxa"/>
            <w:gridSpan w:val="4"/>
          </w:tcPr>
          <w:p w14:paraId="6D3B60F8" w14:textId="3E3AB57E" w:rsidR="001B4F8A" w:rsidRPr="00E051CA" w:rsidRDefault="001B4F8A" w:rsidP="001B4F8A">
            <w:pPr>
              <w:spacing w:after="0"/>
              <w:jc w:val="left"/>
              <w:rPr>
                <w:rFonts w:cs="Times New Roman"/>
              </w:rPr>
            </w:pPr>
            <w:r w:rsidRPr="00E051CA">
              <w:rPr>
                <w:rFonts w:cs="Times New Roman"/>
              </w:rPr>
              <w:t xml:space="preserve">Email: </w:t>
            </w:r>
          </w:p>
        </w:tc>
      </w:tr>
      <w:tr w:rsidR="009C3838" w:rsidRPr="00E051CA" w14:paraId="2CBECF04" w14:textId="77777777" w:rsidTr="009814CB">
        <w:trPr>
          <w:trHeight w:val="547"/>
        </w:trPr>
        <w:tc>
          <w:tcPr>
            <w:tcW w:w="1771" w:type="dxa"/>
            <w:vMerge/>
            <w:tcBorders>
              <w:bottom w:val="single" w:sz="4" w:space="0" w:color="auto"/>
            </w:tcBorders>
            <w:shd w:val="clear" w:color="auto" w:fill="F2F2F2" w:themeFill="background1" w:themeFillShade="F2"/>
          </w:tcPr>
          <w:p w14:paraId="2448CEBD" w14:textId="77777777" w:rsidR="001B4F8A" w:rsidRPr="00E051CA" w:rsidRDefault="001B4F8A" w:rsidP="001B4F8A">
            <w:pPr>
              <w:spacing w:after="0"/>
              <w:jc w:val="center"/>
              <w:rPr>
                <w:rFonts w:cs="Times New Roman"/>
                <w:color w:val="000000" w:themeColor="text1"/>
              </w:rPr>
            </w:pPr>
          </w:p>
        </w:tc>
        <w:tc>
          <w:tcPr>
            <w:tcW w:w="3501" w:type="dxa"/>
            <w:gridSpan w:val="3"/>
            <w:vMerge/>
            <w:tcBorders>
              <w:bottom w:val="single" w:sz="4" w:space="0" w:color="auto"/>
            </w:tcBorders>
          </w:tcPr>
          <w:p w14:paraId="18300161" w14:textId="77777777" w:rsidR="001B4F8A" w:rsidRPr="00E051CA" w:rsidRDefault="001B4F8A" w:rsidP="001B4F8A">
            <w:pPr>
              <w:spacing w:after="0"/>
              <w:jc w:val="center"/>
              <w:rPr>
                <w:rFonts w:cs="Times New Roman"/>
              </w:rPr>
            </w:pPr>
          </w:p>
        </w:tc>
        <w:tc>
          <w:tcPr>
            <w:tcW w:w="3795" w:type="dxa"/>
            <w:gridSpan w:val="4"/>
            <w:tcBorders>
              <w:bottom w:val="single" w:sz="4" w:space="0" w:color="auto"/>
            </w:tcBorders>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4D7BF2" w:rsidRPr="00E051CA" w14:paraId="3E81A9D7" w14:textId="77777777" w:rsidTr="009814CB">
        <w:tc>
          <w:tcPr>
            <w:tcW w:w="9067" w:type="dxa"/>
            <w:gridSpan w:val="8"/>
            <w:tcBorders>
              <w:left w:val="nil"/>
              <w:bottom w:val="nil"/>
              <w:right w:val="nil"/>
            </w:tcBorders>
            <w:shd w:val="clear" w:color="auto" w:fill="auto"/>
          </w:tcPr>
          <w:p w14:paraId="4B06CA94" w14:textId="77777777" w:rsidR="004D7BF2" w:rsidRDefault="004D7BF2" w:rsidP="004D7BF2">
            <w:pPr>
              <w:spacing w:after="0"/>
              <w:jc w:val="left"/>
              <w:rPr>
                <w:rFonts w:cs="Times New Roman"/>
              </w:rPr>
            </w:pPr>
          </w:p>
          <w:p w14:paraId="26888D33" w14:textId="202B7C93" w:rsidR="004D7BF2" w:rsidRPr="0094148D" w:rsidRDefault="006A3F12" w:rsidP="0094148D">
            <w:pPr>
              <w:spacing w:after="0"/>
              <w:jc w:val="left"/>
              <w:rPr>
                <w:rFonts w:cs="Times New Roman"/>
                <w:sz w:val="20"/>
                <w:szCs w:val="20"/>
              </w:rPr>
            </w:pPr>
            <w:r w:rsidRPr="00242874">
              <w:rPr>
                <w:rFonts w:cs="Times New Roman"/>
                <w:color w:val="4472C4" w:themeColor="accent1"/>
                <w:sz w:val="20"/>
                <w:szCs w:val="20"/>
                <w:u w:val="single"/>
              </w:rPr>
              <w:t>xxx</w:t>
            </w:r>
            <w:r w:rsidRPr="006A3F12">
              <w:rPr>
                <w:rFonts w:cs="Times New Roman"/>
                <w:sz w:val="20"/>
                <w:szCs w:val="20"/>
              </w:rPr>
              <w:t xml:space="preserve">  </w:t>
            </w:r>
            <w:r w:rsidR="004D7BF2" w:rsidRPr="0094148D">
              <w:rPr>
                <w:rFonts w:cs="Times New Roman" w:hint="eastAsia"/>
                <w:sz w:val="20"/>
                <w:szCs w:val="20"/>
              </w:rPr>
              <w:t>所</w:t>
            </w:r>
            <w:r w:rsidR="004D7BF2" w:rsidRPr="0094148D">
              <w:rPr>
                <w:rFonts w:cs="Times New Roman"/>
                <w:sz w:val="20"/>
                <w:szCs w:val="20"/>
              </w:rPr>
              <w:t>/</w:t>
            </w:r>
            <w:r w:rsidR="004D7BF2" w:rsidRPr="0094148D">
              <w:rPr>
                <w:rFonts w:cs="Times New Roman" w:hint="eastAsia"/>
                <w:sz w:val="20"/>
                <w:szCs w:val="20"/>
              </w:rPr>
              <w:t>中心同意給予</w:t>
            </w:r>
            <w:r w:rsidR="001410DA" w:rsidRPr="0094148D">
              <w:rPr>
                <w:rFonts w:cs="Times New Roman" w:hint="eastAsia"/>
                <w:sz w:val="20"/>
                <w:szCs w:val="20"/>
              </w:rPr>
              <w:t>明列於本計畫書內</w:t>
            </w:r>
            <w:r w:rsidR="004D7BF2" w:rsidRPr="0094148D">
              <w:rPr>
                <w:rFonts w:cs="Times New Roman" w:hint="eastAsia"/>
                <w:sz w:val="20"/>
                <w:szCs w:val="20"/>
              </w:rPr>
              <w:t>執行此計畫所需的行政支援</w:t>
            </w:r>
            <w:r w:rsidR="008C5FCE">
              <w:rPr>
                <w:rFonts w:asciiTheme="minorEastAsia" w:eastAsiaTheme="minorEastAsia" w:hAnsiTheme="minorEastAsia" w:cs="Times New Roman" w:hint="eastAsia"/>
                <w:sz w:val="20"/>
                <w:szCs w:val="20"/>
              </w:rPr>
              <w:t>。</w:t>
            </w:r>
          </w:p>
          <w:p w14:paraId="3C0C4A0D" w14:textId="65E967FC" w:rsidR="001410DA" w:rsidRPr="0094148D" w:rsidRDefault="006A3F12" w:rsidP="004D7BF2">
            <w:pPr>
              <w:spacing w:after="0"/>
              <w:jc w:val="left"/>
              <w:rPr>
                <w:rFonts w:cs="Times New Roman"/>
                <w:sz w:val="20"/>
                <w:szCs w:val="20"/>
              </w:rPr>
            </w:pPr>
            <w:r w:rsidRPr="00242874">
              <w:rPr>
                <w:rFonts w:cs="Times New Roman"/>
                <w:color w:val="4472C4" w:themeColor="accent1"/>
                <w:sz w:val="20"/>
                <w:szCs w:val="20"/>
                <w:u w:val="single"/>
              </w:rPr>
              <w:t>Name of Institute/Center</w:t>
            </w:r>
            <w:r w:rsidR="0094148D" w:rsidRPr="0094148D">
              <w:rPr>
                <w:rFonts w:cs="Times New Roman"/>
                <w:sz w:val="20"/>
                <w:szCs w:val="20"/>
              </w:rPr>
              <w:t xml:space="preserve"> agrees to provide the requested administrative support as stated in the proposal</w:t>
            </w:r>
            <w:r>
              <w:rPr>
                <w:rFonts w:cs="Times New Roman"/>
                <w:sz w:val="20"/>
                <w:szCs w:val="20"/>
              </w:rPr>
              <w:t>.</w:t>
            </w:r>
          </w:p>
        </w:tc>
      </w:tr>
      <w:tr w:rsidR="009814CB" w:rsidRPr="00E051CA" w14:paraId="7DBADB29" w14:textId="77777777" w:rsidTr="009814CB">
        <w:trPr>
          <w:trHeight w:val="1004"/>
        </w:trPr>
        <w:tc>
          <w:tcPr>
            <w:tcW w:w="3964" w:type="dxa"/>
            <w:gridSpan w:val="2"/>
            <w:tcBorders>
              <w:top w:val="nil"/>
              <w:left w:val="nil"/>
              <w:bottom w:val="nil"/>
              <w:right w:val="nil"/>
            </w:tcBorders>
            <w:shd w:val="clear" w:color="auto" w:fill="auto"/>
          </w:tcPr>
          <w:p w14:paraId="2AC9E505" w14:textId="6FE77916" w:rsidR="009814CB" w:rsidRDefault="009814CB" w:rsidP="009C3838">
            <w:pPr>
              <w:spacing w:before="360" w:after="0"/>
              <w:ind w:left="-111"/>
              <w:jc w:val="right"/>
              <w:rPr>
                <w:rFonts w:cs="Times New Roman"/>
              </w:rPr>
            </w:pPr>
            <w:r>
              <w:rPr>
                <w:rFonts w:cs="Times New Roman" w:hint="eastAsia"/>
              </w:rPr>
              <w:t>設置所在地或所隸屬之單位主管簽章</w:t>
            </w:r>
            <w:r>
              <w:rPr>
                <w:rFonts w:cs="Times New Roman" w:hint="eastAsia"/>
              </w:rPr>
              <w:t>:</w:t>
            </w:r>
          </w:p>
          <w:p w14:paraId="256D2C5E" w14:textId="77777777" w:rsidR="009814CB" w:rsidRDefault="009814CB" w:rsidP="00B872E3">
            <w:pPr>
              <w:spacing w:after="0"/>
              <w:jc w:val="right"/>
              <w:rPr>
                <w:rFonts w:cs="Times New Roman"/>
              </w:rPr>
            </w:pPr>
            <w:r>
              <w:rPr>
                <w:rFonts w:cs="Times New Roman"/>
              </w:rPr>
              <w:t>Director of Host Institute/Center</w:t>
            </w:r>
            <w:r>
              <w:rPr>
                <w:rFonts w:cs="Times New Roman" w:hint="eastAsia"/>
              </w:rPr>
              <w:t>:</w:t>
            </w:r>
          </w:p>
          <w:p w14:paraId="3E8A558E" w14:textId="77777777" w:rsidR="009814CB" w:rsidRDefault="009814CB" w:rsidP="00B872E3">
            <w:pPr>
              <w:spacing w:after="0"/>
              <w:jc w:val="right"/>
              <w:rPr>
                <w:rFonts w:cs="Times New Roman"/>
              </w:rPr>
            </w:pPr>
          </w:p>
          <w:p w14:paraId="5157BD1A" w14:textId="684BC9D1" w:rsidR="009814CB" w:rsidRDefault="009814CB" w:rsidP="00B872E3">
            <w:pPr>
              <w:spacing w:after="0"/>
              <w:jc w:val="right"/>
              <w:rPr>
                <w:rFonts w:cs="Times New Roman"/>
              </w:rPr>
            </w:pPr>
          </w:p>
        </w:tc>
        <w:tc>
          <w:tcPr>
            <w:tcW w:w="2410" w:type="dxa"/>
            <w:gridSpan w:val="3"/>
            <w:tcBorders>
              <w:top w:val="nil"/>
              <w:left w:val="nil"/>
              <w:bottom w:val="nil"/>
              <w:right w:val="nil"/>
            </w:tcBorders>
            <w:shd w:val="clear" w:color="auto" w:fill="auto"/>
          </w:tcPr>
          <w:p w14:paraId="2DF0D60E" w14:textId="77777777" w:rsidR="009814CB" w:rsidRDefault="009814CB" w:rsidP="009814CB">
            <w:pPr>
              <w:spacing w:before="480" w:after="0"/>
              <w:jc w:val="center"/>
              <w:rPr>
                <w:rFonts w:cs="Times New Roman"/>
              </w:rPr>
            </w:pPr>
          </w:p>
          <w:p w14:paraId="61C4627C" w14:textId="08292804" w:rsidR="009814CB" w:rsidRPr="00E051CA" w:rsidRDefault="009814CB" w:rsidP="009814CB">
            <w:pPr>
              <w:spacing w:after="0"/>
              <w:jc w:val="center"/>
              <w:rPr>
                <w:rFonts w:cs="Times New Roman"/>
              </w:rPr>
            </w:pPr>
            <w:r>
              <w:rPr>
                <w:rFonts w:cs="Times New Roman"/>
              </w:rPr>
              <w:t>___________________</w:t>
            </w:r>
          </w:p>
        </w:tc>
        <w:tc>
          <w:tcPr>
            <w:tcW w:w="745" w:type="dxa"/>
            <w:gridSpan w:val="2"/>
            <w:tcBorders>
              <w:top w:val="nil"/>
              <w:left w:val="nil"/>
              <w:bottom w:val="nil"/>
              <w:right w:val="nil"/>
            </w:tcBorders>
          </w:tcPr>
          <w:p w14:paraId="07EB0198" w14:textId="5DA8D020" w:rsidR="009814CB" w:rsidRDefault="009814CB" w:rsidP="009814CB">
            <w:pPr>
              <w:spacing w:before="360" w:after="0"/>
              <w:jc w:val="left"/>
              <w:rPr>
                <w:rFonts w:cs="Times New Roman"/>
              </w:rPr>
            </w:pPr>
            <w:r>
              <w:rPr>
                <w:rFonts w:cs="Times New Roman" w:hint="eastAsia"/>
              </w:rPr>
              <w:t>日期</w:t>
            </w:r>
            <w:r>
              <w:rPr>
                <w:rFonts w:cs="Times New Roman" w:hint="eastAsia"/>
              </w:rPr>
              <w:t>:</w:t>
            </w:r>
          </w:p>
          <w:p w14:paraId="422031BD" w14:textId="41FC5238" w:rsidR="009814CB" w:rsidRDefault="009814CB" w:rsidP="009814CB">
            <w:pPr>
              <w:spacing w:after="0"/>
              <w:jc w:val="left"/>
              <w:rPr>
                <w:rFonts w:cs="Times New Roman"/>
              </w:rPr>
            </w:pPr>
            <w:r>
              <w:rPr>
                <w:rFonts w:cs="Times New Roman"/>
              </w:rPr>
              <w:t>Date:</w:t>
            </w:r>
          </w:p>
        </w:tc>
        <w:tc>
          <w:tcPr>
            <w:tcW w:w="1948" w:type="dxa"/>
            <w:tcBorders>
              <w:top w:val="nil"/>
              <w:left w:val="nil"/>
              <w:bottom w:val="nil"/>
              <w:right w:val="nil"/>
            </w:tcBorders>
          </w:tcPr>
          <w:p w14:paraId="2ED1A61A" w14:textId="77777777" w:rsidR="009814CB" w:rsidRDefault="009814CB" w:rsidP="009814CB">
            <w:pPr>
              <w:spacing w:before="480" w:after="0"/>
              <w:jc w:val="left"/>
              <w:rPr>
                <w:rFonts w:cs="Times New Roman"/>
              </w:rPr>
            </w:pPr>
          </w:p>
          <w:p w14:paraId="46030A9C" w14:textId="0B509E32" w:rsidR="009814CB" w:rsidRPr="00E051CA" w:rsidRDefault="009814CB" w:rsidP="009814CB">
            <w:pPr>
              <w:spacing w:after="0"/>
              <w:jc w:val="left"/>
              <w:rPr>
                <w:rFonts w:cs="Times New Roman"/>
              </w:rPr>
            </w:pPr>
            <w:r>
              <w:rPr>
                <w:rFonts w:cs="Times New Roman"/>
              </w:rPr>
              <w:t>______________</w:t>
            </w:r>
          </w:p>
        </w:tc>
      </w:tr>
    </w:tbl>
    <w:p w14:paraId="1966360C" w14:textId="3169946C" w:rsidR="00C0156D" w:rsidRPr="00CD065E" w:rsidRDefault="00C0156D" w:rsidP="00C0156D">
      <w:pPr>
        <w:widowControl/>
        <w:adjustRightInd w:val="0"/>
        <w:spacing w:after="0" w:line="400" w:lineRule="exact"/>
        <w:jc w:val="center"/>
        <w:rPr>
          <w:rFonts w:cs="Times New Roman"/>
          <w:b/>
          <w:color w:val="000000" w:themeColor="text1"/>
          <w:sz w:val="28"/>
          <w:szCs w:val="28"/>
        </w:rPr>
      </w:pPr>
      <w:bookmarkStart w:id="0" w:name="_GoBack"/>
      <w:bookmarkEnd w:id="0"/>
      <w:r w:rsidRPr="00CD065E">
        <w:rPr>
          <w:rFonts w:cs="Times New Roman"/>
          <w:b/>
          <w:color w:val="000000" w:themeColor="text1"/>
          <w:sz w:val="28"/>
          <w:szCs w:val="28"/>
        </w:rPr>
        <w:lastRenderedPageBreak/>
        <w:t>中央研究院「</w:t>
      </w:r>
      <w:r>
        <w:rPr>
          <w:rFonts w:cs="Times New Roman" w:hint="eastAsia"/>
          <w:b/>
          <w:color w:val="000000" w:themeColor="text1"/>
          <w:sz w:val="28"/>
          <w:szCs w:val="28"/>
        </w:rPr>
        <w:t>核心設施及新創儀器</w:t>
      </w:r>
      <w:r w:rsidRPr="00CD065E">
        <w:rPr>
          <w:rFonts w:cs="Times New Roman"/>
          <w:b/>
          <w:color w:val="000000" w:themeColor="text1"/>
          <w:sz w:val="28"/>
          <w:szCs w:val="28"/>
        </w:rPr>
        <w:t>計畫」計畫書</w:t>
      </w:r>
    </w:p>
    <w:p w14:paraId="16E5DD96" w14:textId="28D8984F" w:rsidR="006B4FDB" w:rsidRPr="00C0156D" w:rsidRDefault="00C0156D" w:rsidP="00C0156D">
      <w:pPr>
        <w:jc w:val="center"/>
        <w:rPr>
          <w:rFonts w:cs="Times New Roman"/>
          <w:b/>
          <w:sz w:val="24"/>
          <w:szCs w:val="24"/>
        </w:rPr>
      </w:pPr>
      <w:r>
        <w:rPr>
          <w:rFonts w:cs="Times New Roman"/>
          <w:b/>
          <w:sz w:val="24"/>
          <w:szCs w:val="24"/>
        </w:rPr>
        <w:t xml:space="preserve">Academia Sinica Core Facility &amp; Innovative </w:t>
      </w:r>
      <w:r w:rsidR="00873277">
        <w:rPr>
          <w:rFonts w:cs="Times New Roman"/>
          <w:b/>
          <w:sz w:val="24"/>
          <w:szCs w:val="24"/>
        </w:rPr>
        <w:t>Instrument</w:t>
      </w:r>
      <w:r>
        <w:rPr>
          <w:rFonts w:cs="Times New Roman"/>
          <w:b/>
          <w:sz w:val="24"/>
          <w:szCs w:val="24"/>
        </w:rPr>
        <w:t xml:space="preserve"> Grant </w:t>
      </w:r>
      <w:r w:rsidR="006B4FDB" w:rsidRPr="00E051CA">
        <w:rPr>
          <w:rFonts w:cs="Times New Roman"/>
          <w:bCs/>
          <w:sz w:val="24"/>
          <w:szCs w:val="24"/>
        </w:rPr>
        <w:t>___________________________________________________________________________</w:t>
      </w:r>
    </w:p>
    <w:p w14:paraId="18DF8040" w14:textId="77777777"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計畫名稱（中文）：</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2876797C"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00C0156D" w:rsidRPr="00C0156D">
        <w:rPr>
          <w:rFonts w:ascii="Microsoft YaHei" w:hAnsi="Microsoft YaHei" w:cs="Times New Roman" w:hint="eastAsia"/>
          <w:color w:val="000000" w:themeColor="text1"/>
          <w:szCs w:val="24"/>
        </w:rPr>
        <w:t>/</w:t>
      </w:r>
      <w:r w:rsidR="00C0156D" w:rsidRPr="00E051CA">
        <w:rPr>
          <w:rFonts w:cs="Times New Roman"/>
          <w:color w:val="000000" w:themeColor="text1"/>
          <w:szCs w:val="24"/>
        </w:rPr>
        <w:t>單位</w:t>
      </w:r>
      <w:r w:rsidRPr="00E051CA">
        <w:rPr>
          <w:rFonts w:cs="Times New Roman"/>
          <w:szCs w:val="24"/>
        </w:rPr>
        <w:t>Project PI</w:t>
      </w:r>
      <w:r w:rsidR="00C0156D">
        <w:rPr>
          <w:rFonts w:cs="Times New Roman"/>
          <w:szCs w:val="24"/>
        </w:rPr>
        <w:t>/Affiliation</w:t>
      </w:r>
      <w:r w:rsidRPr="00E051CA">
        <w:rPr>
          <w:rFonts w:cs="Times New Roman"/>
          <w:szCs w:val="24"/>
        </w:rPr>
        <w:t>:</w:t>
      </w:r>
    </w:p>
    <w:p w14:paraId="477D0188" w14:textId="11A39EAE" w:rsidR="00C0156D" w:rsidRDefault="00C0156D" w:rsidP="006416F9">
      <w:pPr>
        <w:rPr>
          <w:rFonts w:cs="Times New Roman"/>
          <w:color w:val="000000" w:themeColor="text1"/>
          <w:szCs w:val="24"/>
        </w:rPr>
      </w:pPr>
      <w:r>
        <w:rPr>
          <w:rFonts w:cs="Times New Roman" w:hint="eastAsia"/>
          <w:color w:val="000000" w:themeColor="text1"/>
          <w:szCs w:val="24"/>
        </w:rPr>
        <w:t>共同</w:t>
      </w:r>
      <w:r w:rsidR="00B75089">
        <w:rPr>
          <w:rFonts w:cs="Times New Roman" w:hint="eastAsia"/>
          <w:color w:val="000000" w:themeColor="text1"/>
          <w:szCs w:val="24"/>
        </w:rPr>
        <w:t>主持人</w:t>
      </w:r>
      <w:r w:rsidRPr="00C0156D">
        <w:rPr>
          <w:rFonts w:cs="Times New Roman"/>
          <w:color w:val="000000" w:themeColor="text1"/>
        </w:rPr>
        <w:t>co-PI(s)</w:t>
      </w:r>
      <w:r>
        <w:rPr>
          <w:rFonts w:cs="Times New Roman"/>
          <w:bCs/>
        </w:rPr>
        <w:t>:</w:t>
      </w:r>
    </w:p>
    <w:p w14:paraId="6DA0A487" w14:textId="018F5E26" w:rsidR="00C0156D" w:rsidRPr="00E051CA" w:rsidRDefault="00C0156D" w:rsidP="00C0156D">
      <w:pPr>
        <w:spacing w:after="0"/>
        <w:jc w:val="left"/>
        <w:rPr>
          <w:rFonts w:cs="Times New Roman"/>
          <w:color w:val="000000" w:themeColor="text1"/>
        </w:rPr>
      </w:pPr>
      <w:r>
        <w:rPr>
          <w:rFonts w:cs="Times New Roman" w:hint="eastAsia"/>
          <w:color w:val="000000" w:themeColor="text1"/>
          <w:szCs w:val="24"/>
        </w:rPr>
        <w:t>本</w:t>
      </w:r>
      <w:r w:rsidRPr="00E051CA">
        <w:rPr>
          <w:rFonts w:cs="Times New Roman"/>
          <w:color w:val="000000" w:themeColor="text1"/>
          <w:szCs w:val="24"/>
        </w:rPr>
        <w:t>計畫</w:t>
      </w:r>
      <w:r>
        <w:rPr>
          <w:rFonts w:cs="Times New Roman" w:hint="eastAsia"/>
          <w:color w:val="000000" w:themeColor="text1"/>
          <w:szCs w:val="24"/>
        </w:rPr>
        <w:t>含</w:t>
      </w:r>
      <w:r>
        <w:rPr>
          <w:rFonts w:cs="Times New Roman" w:hint="eastAsia"/>
          <w:color w:val="000000" w:themeColor="text1"/>
          <w:szCs w:val="24"/>
        </w:rPr>
        <w:t xml:space="preserve"> </w:t>
      </w:r>
      <w:r w:rsidRPr="00E051CA">
        <w:rPr>
          <w:rFonts w:cs="Times New Roman"/>
          <w:color w:val="000000"/>
        </w:rPr>
        <w:sym w:font="Wingdings" w:char="F06F"/>
      </w:r>
      <w:r w:rsidR="00621889">
        <w:rPr>
          <w:rFonts w:cs="Times New Roman"/>
          <w:color w:val="000000"/>
        </w:rPr>
        <w:t xml:space="preserve"> </w:t>
      </w:r>
      <w:r>
        <w:rPr>
          <w:rFonts w:cs="Times New Roman" w:hint="eastAsia"/>
          <w:color w:val="000000"/>
        </w:rPr>
        <w:t>設施建置</w:t>
      </w:r>
      <w:r w:rsidR="00621889">
        <w:rPr>
          <w:rFonts w:cs="Times New Roman" w:hint="eastAsia"/>
          <w:color w:val="000000"/>
        </w:rPr>
        <w:t>；</w:t>
      </w:r>
      <w:r w:rsidRPr="00E051CA">
        <w:rPr>
          <w:rFonts w:cs="Times New Roman"/>
          <w:color w:val="000000" w:themeColor="text1"/>
        </w:rPr>
        <w:sym w:font="Wingdings" w:char="F06F"/>
      </w:r>
      <w:r w:rsidR="00621889">
        <w:rPr>
          <w:rFonts w:cs="Times New Roman"/>
          <w:color w:val="000000" w:themeColor="text1"/>
        </w:rPr>
        <w:t xml:space="preserve"> </w:t>
      </w:r>
      <w:r>
        <w:rPr>
          <w:rFonts w:cs="Times New Roman" w:hint="eastAsia"/>
          <w:color w:val="000000" w:themeColor="text1"/>
        </w:rPr>
        <w:t>設施維運</w:t>
      </w:r>
      <w:r w:rsidR="00621889">
        <w:rPr>
          <w:rFonts w:cs="Times New Roman" w:hint="eastAsia"/>
          <w:color w:val="000000" w:themeColor="text1"/>
        </w:rPr>
        <w:t>；</w:t>
      </w:r>
      <w:r w:rsidR="00621889">
        <w:rPr>
          <w:rFonts w:cs="Times New Roman"/>
          <w:color w:val="000000" w:themeColor="text1"/>
        </w:rPr>
        <w:t xml:space="preserve"> </w:t>
      </w:r>
      <w:r w:rsidRPr="00E051CA">
        <w:rPr>
          <w:rFonts w:cs="Times New Roman" w:hint="eastAsia"/>
          <w:color w:val="000000" w:themeColor="text1"/>
        </w:rPr>
        <w:sym w:font="Wingdings" w:char="F06F"/>
      </w:r>
      <w:r w:rsidRPr="00E051CA">
        <w:rPr>
          <w:rFonts w:cs="Times New Roman"/>
          <w:color w:val="000000" w:themeColor="text1"/>
        </w:rPr>
        <w:t xml:space="preserve"> </w:t>
      </w:r>
      <w:r>
        <w:rPr>
          <w:rFonts w:cs="Times New Roman" w:hint="eastAsia"/>
          <w:color w:val="000000" w:themeColor="text1"/>
        </w:rPr>
        <w:t>新創儀器與技術開發</w:t>
      </w:r>
    </w:p>
    <w:p w14:paraId="1ED85E26" w14:textId="5EBCC99E" w:rsidR="006416F9" w:rsidRDefault="00621889" w:rsidP="006416F9">
      <w:pPr>
        <w:spacing w:after="0"/>
        <w:rPr>
          <w:rFonts w:cs="Times New Roman"/>
          <w:color w:val="000000" w:themeColor="text1"/>
          <w:szCs w:val="24"/>
        </w:rPr>
      </w:pPr>
      <w:r>
        <w:rPr>
          <w:rFonts w:cs="Times New Roman"/>
          <w:color w:val="000000" w:themeColor="text1"/>
        </w:rPr>
        <w:t xml:space="preserve">This Project includes plans for </w:t>
      </w:r>
      <w:r w:rsidRPr="00E051CA">
        <w:rPr>
          <w:rFonts w:cs="Times New Roman"/>
          <w:color w:val="000000"/>
        </w:rPr>
        <w:sym w:font="Wingdings" w:char="F06F"/>
      </w:r>
      <w:r>
        <w:rPr>
          <w:rFonts w:cs="Times New Roman"/>
          <w:color w:val="000000"/>
        </w:rPr>
        <w:t xml:space="preserve"> Setting-U</w:t>
      </w:r>
      <w:r>
        <w:rPr>
          <w:rFonts w:cs="Times New Roman" w:hint="eastAsia"/>
          <w:color w:val="000000"/>
        </w:rPr>
        <w:t>p</w:t>
      </w:r>
      <w:r>
        <w:rPr>
          <w:rFonts w:cs="Times New Roman"/>
          <w:color w:val="000000"/>
        </w:rPr>
        <w:t xml:space="preserve">; </w:t>
      </w:r>
      <w:r w:rsidRPr="00E051CA">
        <w:rPr>
          <w:rFonts w:cs="Times New Roman"/>
          <w:color w:val="000000"/>
        </w:rPr>
        <w:sym w:font="Wingdings" w:char="F06F"/>
      </w:r>
      <w:r>
        <w:rPr>
          <w:rFonts w:cs="Times New Roman"/>
          <w:color w:val="000000"/>
        </w:rPr>
        <w:t xml:space="preserve"> Operati</w:t>
      </w:r>
      <w:r w:rsidR="006416F9">
        <w:rPr>
          <w:rFonts w:cs="Times New Roman"/>
          <w:color w:val="000000"/>
        </w:rPr>
        <w:t>on</w:t>
      </w:r>
      <w:r>
        <w:rPr>
          <w:rFonts w:cs="Times New Roman"/>
          <w:color w:val="000000"/>
        </w:rPr>
        <w:t xml:space="preserve">; </w:t>
      </w:r>
      <w:r w:rsidRPr="00E051CA">
        <w:rPr>
          <w:rFonts w:cs="Times New Roman"/>
          <w:color w:val="000000"/>
        </w:rPr>
        <w:sym w:font="Wingdings" w:char="F06F"/>
      </w:r>
      <w:r>
        <w:rPr>
          <w:rFonts w:cs="Times New Roman"/>
          <w:color w:val="000000"/>
        </w:rPr>
        <w:t xml:space="preserve"> </w:t>
      </w:r>
      <w:r w:rsidR="00C0156D">
        <w:rPr>
          <w:rFonts w:cs="Times New Roman"/>
          <w:color w:val="000000" w:themeColor="text1"/>
        </w:rPr>
        <w:t>Innovative Technology Development</w:t>
      </w:r>
      <w:r>
        <w:rPr>
          <w:rFonts w:cs="Times New Roman"/>
          <w:color w:val="000000" w:themeColor="text1"/>
        </w:rPr>
        <w:t xml:space="preserve"> </w:t>
      </w:r>
    </w:p>
    <w:p w14:paraId="1A4C4CF2" w14:textId="4EE52499"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4E7D5ADE" w:rsidR="006B4FDB" w:rsidRPr="00E051CA" w:rsidRDefault="006B4FDB" w:rsidP="00150EE5">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93594D" w:rsidRPr="00B1574E">
        <w:rPr>
          <w:rFonts w:ascii="微軟正黑體" w:eastAsia="微軟正黑體" w:hAnsi="微軟正黑體" w:cs="Times New Roman" w:hint="eastAsia"/>
          <w:b/>
          <w:bCs/>
          <w:sz w:val="24"/>
          <w:szCs w:val="24"/>
        </w:rPr>
        <w:t>中英文摘要</w:t>
      </w:r>
      <w:r w:rsidR="003E0A8F">
        <w:rPr>
          <w:rFonts w:cs="Times New Roman"/>
          <w:b/>
          <w:bCs/>
          <w:sz w:val="24"/>
          <w:szCs w:val="24"/>
        </w:rPr>
        <w:t>Abstract</w:t>
      </w:r>
      <w:r w:rsidR="00FF195F">
        <w:rPr>
          <w:rFonts w:cs="Times New Roman"/>
          <w:b/>
          <w:bCs/>
          <w:sz w:val="24"/>
          <w:szCs w:val="24"/>
        </w:rPr>
        <w:t>*</w:t>
      </w:r>
    </w:p>
    <w:p w14:paraId="5CBA6B30" w14:textId="77777777" w:rsidR="00B1574E" w:rsidRPr="00314412" w:rsidRDefault="00B1574E" w:rsidP="00242874">
      <w:pPr>
        <w:spacing w:line="280" w:lineRule="exact"/>
        <w:ind w:left="425"/>
        <w:rPr>
          <w:rFonts w:ascii="微軟正黑體" w:eastAsia="微軟正黑體" w:hAnsi="微軟正黑體" w:cs="Times New Roman"/>
          <w:iCs/>
          <w:color w:val="4472C4" w:themeColor="accent1"/>
          <w:sz w:val="20"/>
          <w:szCs w:val="20"/>
        </w:rPr>
      </w:pPr>
      <w:r w:rsidRPr="00DA7D30">
        <w:rPr>
          <w:rFonts w:ascii="微軟正黑體" w:eastAsia="微軟正黑體" w:hAnsi="微軟正黑體" w:cs="Times New Roman" w:hint="eastAsia"/>
          <w:iCs/>
          <w:color w:val="000000" w:themeColor="text1"/>
          <w:sz w:val="20"/>
          <w:szCs w:val="20"/>
          <w:u w:val="single"/>
        </w:rPr>
        <w:t>中文摘要</w:t>
      </w:r>
      <w:r w:rsidRPr="00DA7D30">
        <w:rPr>
          <w:rFonts w:ascii="微軟正黑體" w:eastAsia="微軟正黑體" w:hAnsi="微軟正黑體" w:cs="Times New Roman" w:hint="eastAsia"/>
          <w:iCs/>
          <w:color w:val="000000" w:themeColor="text1"/>
          <w:sz w:val="20"/>
          <w:szCs w:val="20"/>
        </w:rPr>
        <w:t>：</w:t>
      </w:r>
      <w:r w:rsidRPr="00314412">
        <w:rPr>
          <w:rFonts w:ascii="微軟正黑體" w:eastAsia="微軟正黑體" w:hAnsi="微軟正黑體" w:cs="Times New Roman" w:hint="eastAsia"/>
          <w:iCs/>
          <w:color w:val="4472C4" w:themeColor="accent1"/>
          <w:sz w:val="20"/>
          <w:szCs w:val="20"/>
        </w:rPr>
        <w:t>請</w:t>
      </w:r>
      <w:r>
        <w:rPr>
          <w:rFonts w:ascii="微軟正黑體" w:eastAsia="微軟正黑體" w:hAnsi="微軟正黑體" w:cs="Times New Roman" w:hint="eastAsia"/>
          <w:iCs/>
          <w:color w:val="4472C4" w:themeColor="accent1"/>
          <w:sz w:val="20"/>
          <w:szCs w:val="20"/>
        </w:rPr>
        <w:t>於5</w:t>
      </w:r>
      <w:r>
        <w:rPr>
          <w:rFonts w:ascii="微軟正黑體" w:eastAsia="微軟正黑體" w:hAnsi="微軟正黑體" w:cs="Times New Roman"/>
          <w:iCs/>
          <w:color w:val="4472C4" w:themeColor="accent1"/>
          <w:sz w:val="20"/>
          <w:szCs w:val="20"/>
        </w:rPr>
        <w:t>00</w:t>
      </w:r>
      <w:r>
        <w:rPr>
          <w:rFonts w:ascii="微軟正黑體" w:eastAsia="微軟正黑體" w:hAnsi="微軟正黑體" w:cs="Times New Roman" w:hint="eastAsia"/>
          <w:iCs/>
          <w:color w:val="4472C4" w:themeColor="accent1"/>
          <w:sz w:val="20"/>
          <w:szCs w:val="20"/>
        </w:rPr>
        <w:t>字內</w:t>
      </w:r>
      <w:r w:rsidRPr="00314412">
        <w:rPr>
          <w:rFonts w:ascii="微軟正黑體" w:eastAsia="微軟正黑體" w:hAnsi="微軟正黑體" w:cs="Times New Roman" w:hint="eastAsia"/>
          <w:iCs/>
          <w:color w:val="4472C4" w:themeColor="accent1"/>
          <w:sz w:val="20"/>
          <w:szCs w:val="20"/>
        </w:rPr>
        <w:t>扼要</w:t>
      </w:r>
      <w:r w:rsidRPr="00314412">
        <w:rPr>
          <w:rFonts w:ascii="微軟正黑體" w:eastAsia="微軟正黑體" w:hAnsi="微軟正黑體" w:hint="eastAsia"/>
          <w:color w:val="4472C4" w:themeColor="accent1"/>
          <w:sz w:val="20"/>
          <w:szCs w:val="20"/>
        </w:rPr>
        <w:t>闡述</w:t>
      </w:r>
      <w:r>
        <w:rPr>
          <w:rFonts w:ascii="微軟正黑體" w:eastAsia="微軟正黑體" w:hAnsi="微軟正黑體" w:hint="eastAsia"/>
          <w:color w:val="4472C4" w:themeColor="accent1"/>
          <w:sz w:val="20"/>
          <w:szCs w:val="20"/>
        </w:rPr>
        <w:t>此核心設施之主要技術平台、使用者族群、對本院學術研究發展的重要性，並指出本計畫主在持續維運該設施或為新建置，是否有技術開發的成分或以新創儀器為主，其未來可能的服務及</w:t>
      </w:r>
      <w:r w:rsidRPr="000474E6">
        <w:rPr>
          <w:rFonts w:ascii="微軟正黑體" w:eastAsia="微軟正黑體" w:hAnsi="微軟正黑體" w:hint="eastAsia"/>
          <w:color w:val="4472C4" w:themeColor="accent1"/>
          <w:sz w:val="20"/>
          <w:szCs w:val="20"/>
        </w:rPr>
        <w:t>營</w:t>
      </w:r>
      <w:r w:rsidRPr="000474E6">
        <w:rPr>
          <w:rFonts w:ascii="微軟正黑體" w:eastAsia="微軟正黑體" w:hAnsi="微軟正黑體"/>
          <w:color w:val="4472C4" w:themeColor="accent1"/>
          <w:sz w:val="20"/>
          <w:szCs w:val="20"/>
        </w:rPr>
        <w:t>運模式</w:t>
      </w:r>
      <w:r>
        <w:rPr>
          <w:rFonts w:ascii="微軟正黑體" w:eastAsia="微軟正黑體" w:hAnsi="微軟正黑體" w:hint="eastAsia"/>
          <w:color w:val="4472C4" w:themeColor="accent1"/>
          <w:sz w:val="20"/>
          <w:szCs w:val="20"/>
        </w:rPr>
        <w:t>，可望達到的績效。</w:t>
      </w:r>
    </w:p>
    <w:p w14:paraId="6DA77BE6" w14:textId="16AE950A" w:rsidR="006B4FDB" w:rsidRDefault="00FF195F" w:rsidP="003E0A8F">
      <w:pPr>
        <w:ind w:left="426"/>
        <w:rPr>
          <w:rFonts w:cs="Times New Roman"/>
          <w:iCs/>
          <w:color w:val="4472C4" w:themeColor="accent1"/>
        </w:rPr>
      </w:pPr>
      <w:r w:rsidRPr="00DA7D30">
        <w:rPr>
          <w:rFonts w:cs="Times New Roman"/>
          <w:iCs/>
          <w:color w:val="000000" w:themeColor="text1"/>
          <w:u w:val="single"/>
        </w:rPr>
        <w:t>English Abstract</w:t>
      </w:r>
      <w:r w:rsidRPr="00DA7D30">
        <w:rPr>
          <w:rFonts w:cs="Times New Roman"/>
          <w:iCs/>
          <w:color w:val="000000" w:themeColor="text1"/>
        </w:rPr>
        <w:t xml:space="preserve">: </w:t>
      </w:r>
      <w:r w:rsidR="002F201E" w:rsidRPr="009938CC">
        <w:rPr>
          <w:rFonts w:cs="Times New Roman"/>
          <w:iCs/>
          <w:color w:val="4472C4" w:themeColor="accent1"/>
        </w:rPr>
        <w:t xml:space="preserve">Please </w:t>
      </w:r>
      <w:r w:rsidR="006416F9" w:rsidRPr="009938CC">
        <w:rPr>
          <w:rFonts w:cs="Times New Roman"/>
          <w:iCs/>
          <w:color w:val="4472C4" w:themeColor="accent1"/>
        </w:rPr>
        <w:t xml:space="preserve">provide a brief </w:t>
      </w:r>
      <w:r w:rsidR="0093594D" w:rsidRPr="009938CC">
        <w:rPr>
          <w:rFonts w:cs="Times New Roman"/>
          <w:iCs/>
          <w:color w:val="4472C4" w:themeColor="accent1"/>
        </w:rPr>
        <w:t xml:space="preserve">executive </w:t>
      </w:r>
      <w:r w:rsidR="006416F9" w:rsidRPr="009938CC">
        <w:rPr>
          <w:rFonts w:cs="Times New Roman"/>
          <w:iCs/>
          <w:color w:val="4472C4" w:themeColor="accent1"/>
        </w:rPr>
        <w:t xml:space="preserve">summary </w:t>
      </w:r>
      <w:r>
        <w:rPr>
          <w:rFonts w:cs="Times New Roman"/>
          <w:iCs/>
          <w:color w:val="4472C4" w:themeColor="accent1"/>
        </w:rPr>
        <w:t xml:space="preserve">in less than 300 words </w:t>
      </w:r>
      <w:r w:rsidR="006416F9" w:rsidRPr="009938CC">
        <w:rPr>
          <w:rFonts w:cs="Times New Roman" w:hint="eastAsia"/>
          <w:iCs/>
          <w:color w:val="4472C4" w:themeColor="accent1"/>
        </w:rPr>
        <w:t>o</w:t>
      </w:r>
      <w:r w:rsidR="006416F9" w:rsidRPr="009938CC">
        <w:rPr>
          <w:rFonts w:cs="Times New Roman"/>
          <w:iCs/>
          <w:color w:val="4472C4" w:themeColor="accent1"/>
        </w:rPr>
        <w:t>f what this core facility is about, whether it is a new set-up or a continu</w:t>
      </w:r>
      <w:r w:rsidR="009938CC">
        <w:rPr>
          <w:rFonts w:cs="Times New Roman"/>
          <w:iCs/>
          <w:color w:val="4472C4" w:themeColor="accent1"/>
        </w:rPr>
        <w:t>ing</w:t>
      </w:r>
      <w:r w:rsidR="006416F9" w:rsidRPr="009938CC">
        <w:rPr>
          <w:rFonts w:cs="Times New Roman"/>
          <w:iCs/>
          <w:color w:val="4472C4" w:themeColor="accent1"/>
        </w:rPr>
        <w:t xml:space="preserve"> operation, what cutting edge technology it is based upon, how it intend</w:t>
      </w:r>
      <w:r w:rsidR="0093594D" w:rsidRPr="009938CC">
        <w:rPr>
          <w:rFonts w:cs="Times New Roman"/>
          <w:iCs/>
          <w:color w:val="4472C4" w:themeColor="accent1"/>
        </w:rPr>
        <w:t>s</w:t>
      </w:r>
      <w:r w:rsidR="006416F9" w:rsidRPr="009938CC">
        <w:rPr>
          <w:rFonts w:cs="Times New Roman"/>
          <w:iCs/>
          <w:color w:val="4472C4" w:themeColor="accent1"/>
        </w:rPr>
        <w:t xml:space="preserve"> to serve which </w:t>
      </w:r>
      <w:r w:rsidR="00EC4B85">
        <w:rPr>
          <w:rFonts w:cs="Times New Roman"/>
          <w:iCs/>
          <w:color w:val="4472C4" w:themeColor="accent1"/>
        </w:rPr>
        <w:t>user</w:t>
      </w:r>
      <w:r w:rsidR="006416F9" w:rsidRPr="009938CC">
        <w:rPr>
          <w:rFonts w:cs="Times New Roman"/>
          <w:iCs/>
          <w:color w:val="4472C4" w:themeColor="accent1"/>
        </w:rPr>
        <w:t xml:space="preserve"> community, and whether it involves further technical development, focus solely on </w:t>
      </w:r>
      <w:r w:rsidR="00AE3DC6">
        <w:rPr>
          <w:rFonts w:cs="Times New Roman"/>
          <w:iCs/>
          <w:color w:val="4472C4" w:themeColor="accent1"/>
        </w:rPr>
        <w:t xml:space="preserve">the </w:t>
      </w:r>
      <w:r w:rsidR="0093594D" w:rsidRPr="009938CC">
        <w:rPr>
          <w:rFonts w:cs="Times New Roman"/>
          <w:iCs/>
          <w:color w:val="4472C4" w:themeColor="accent1"/>
        </w:rPr>
        <w:t xml:space="preserve">routine </w:t>
      </w:r>
      <w:r w:rsidR="006416F9" w:rsidRPr="009938CC">
        <w:rPr>
          <w:rFonts w:cs="Times New Roman"/>
          <w:iCs/>
          <w:color w:val="4472C4" w:themeColor="accent1"/>
        </w:rPr>
        <w:t xml:space="preserve">operation, or </w:t>
      </w:r>
      <w:r w:rsidR="0093594D" w:rsidRPr="009938CC">
        <w:rPr>
          <w:rFonts w:cs="Times New Roman"/>
          <w:iCs/>
          <w:color w:val="4472C4" w:themeColor="accent1"/>
        </w:rPr>
        <w:t>initially on technology and instrument innovation that can be put into service by end of the project.</w:t>
      </w:r>
    </w:p>
    <w:p w14:paraId="4F96DCA6" w14:textId="3A13CEFD" w:rsidR="006B4FDB" w:rsidRPr="00F7074B" w:rsidRDefault="00FF195F" w:rsidP="006E43C8">
      <w:pPr>
        <w:spacing w:after="0"/>
        <w:ind w:left="426"/>
        <w:rPr>
          <w:rFonts w:cs="Times New Roman"/>
          <w:color w:val="000000"/>
        </w:rPr>
      </w:pPr>
      <w:r>
        <w:rPr>
          <w:rFonts w:cs="Times New Roman"/>
        </w:rPr>
        <w:t>*</w:t>
      </w:r>
      <w:r w:rsidR="0093594D">
        <w:rPr>
          <w:rFonts w:cs="Times New Roman" w:hint="eastAsia"/>
        </w:rPr>
        <w:t>Both</w:t>
      </w:r>
      <w:r w:rsidR="0093594D">
        <w:rPr>
          <w:rFonts w:cs="Times New Roman"/>
        </w:rPr>
        <w:t xml:space="preserve"> </w:t>
      </w:r>
      <w:r w:rsidR="0093594D" w:rsidRPr="0093594D">
        <w:rPr>
          <w:rFonts w:cs="Times New Roman"/>
          <w:b/>
          <w:bCs/>
        </w:rPr>
        <w:t>Chinese</w:t>
      </w:r>
      <w:r w:rsidR="0093594D">
        <w:rPr>
          <w:rFonts w:cs="Times New Roman"/>
        </w:rPr>
        <w:t xml:space="preserve"> (≤500 words) </w:t>
      </w:r>
      <w:r w:rsidR="0093594D" w:rsidRPr="0093594D">
        <w:rPr>
          <w:rFonts w:cs="Times New Roman"/>
          <w:u w:val="single"/>
        </w:rPr>
        <w:t>AND</w:t>
      </w:r>
      <w:r w:rsidR="0093594D">
        <w:rPr>
          <w:rFonts w:cs="Times New Roman"/>
        </w:rPr>
        <w:t xml:space="preserve"> </w:t>
      </w:r>
      <w:r w:rsidR="0093594D" w:rsidRPr="0093594D">
        <w:rPr>
          <w:rFonts w:cs="Times New Roman"/>
          <w:b/>
          <w:bCs/>
        </w:rPr>
        <w:t>English</w:t>
      </w:r>
      <w:r w:rsidR="0093594D">
        <w:rPr>
          <w:rFonts w:cs="Times New Roman"/>
        </w:rPr>
        <w:t xml:space="preserve"> (≤300 words) Abstracts are required.</w:t>
      </w:r>
    </w:p>
    <w:p w14:paraId="122D4AF6" w14:textId="6F3F3E84" w:rsidR="006B4FDB" w:rsidRPr="00304B43" w:rsidRDefault="00304B43" w:rsidP="006B4FDB">
      <w:pPr>
        <w:jc w:val="center"/>
        <w:rPr>
          <w:rFonts w:cs="Times New Roman"/>
          <w:bCs/>
          <w:sz w:val="20"/>
          <w:szCs w:val="20"/>
        </w:rPr>
      </w:pPr>
      <w:r>
        <w:rPr>
          <w:rFonts w:cs="Times New Roman"/>
          <w:bCs/>
          <w:sz w:val="20"/>
          <w:szCs w:val="20"/>
        </w:rPr>
        <w:t>_______________</w:t>
      </w:r>
      <w:r w:rsidR="006B4FDB" w:rsidRPr="00304B43">
        <w:rPr>
          <w:rFonts w:cs="Times New Roman"/>
          <w:bCs/>
          <w:sz w:val="20"/>
          <w:szCs w:val="20"/>
        </w:rPr>
        <w:t>___________________________________________________________________________</w:t>
      </w:r>
    </w:p>
    <w:p w14:paraId="5847B908" w14:textId="5D3EB273" w:rsidR="0066514E" w:rsidRDefault="006B4FDB" w:rsidP="00850D7D">
      <w:pPr>
        <w:ind w:left="425" w:hanging="425"/>
        <w:rPr>
          <w:rFonts w:ascii="微軟正黑體" w:eastAsia="微軟正黑體" w:hAnsi="微軟正黑體" w:cs="Times New Roman"/>
          <w:sz w:val="24"/>
          <w:szCs w:val="24"/>
        </w:rPr>
      </w:pPr>
      <w:r w:rsidRPr="005D7092">
        <w:rPr>
          <w:rFonts w:ascii="微軟正黑體" w:eastAsia="微軟正黑體" w:hAnsi="微軟正黑體" w:cs="Times New Roman"/>
          <w:sz w:val="24"/>
          <w:szCs w:val="24"/>
        </w:rPr>
        <w:t xml:space="preserve">2. </w:t>
      </w:r>
      <w:r w:rsidRPr="005D7092">
        <w:rPr>
          <w:rFonts w:ascii="微軟正黑體" w:eastAsia="微軟正黑體" w:hAnsi="微軟正黑體" w:cs="Times New Roman"/>
          <w:sz w:val="24"/>
          <w:szCs w:val="24"/>
        </w:rPr>
        <w:tab/>
      </w:r>
      <w:r w:rsidR="00150EE5" w:rsidRPr="005D7092">
        <w:rPr>
          <w:rFonts w:ascii="微軟正黑體" w:eastAsia="微軟正黑體" w:hAnsi="微軟正黑體" w:hint="eastAsia"/>
          <w:sz w:val="24"/>
          <w:szCs w:val="24"/>
        </w:rPr>
        <w:t>計</w:t>
      </w:r>
      <w:r w:rsidR="00150EE5" w:rsidRPr="005D7092">
        <w:rPr>
          <w:rFonts w:ascii="微軟正黑體" w:eastAsia="微軟正黑體" w:hAnsi="微軟正黑體"/>
          <w:color w:val="000000"/>
          <w:sz w:val="24"/>
          <w:szCs w:val="24"/>
        </w:rPr>
        <w:t>畫內容</w:t>
      </w:r>
      <w:r w:rsidR="00150EE5" w:rsidRPr="00B1574E">
        <w:rPr>
          <w:rFonts w:eastAsia="微軟正黑體" w:cs="Times New Roman"/>
          <w:sz w:val="24"/>
          <w:szCs w:val="24"/>
        </w:rPr>
        <w:t>Project</w:t>
      </w:r>
      <w:r w:rsidRPr="00B1574E">
        <w:rPr>
          <w:rFonts w:eastAsia="微軟正黑體" w:cs="Times New Roman"/>
          <w:sz w:val="24"/>
          <w:szCs w:val="24"/>
        </w:rPr>
        <w:t xml:space="preserve"> Plan</w:t>
      </w:r>
      <w:r w:rsidRPr="005D7092">
        <w:rPr>
          <w:rFonts w:ascii="微軟正黑體" w:eastAsia="微軟正黑體" w:hAnsi="微軟正黑體" w:cs="Times New Roman"/>
          <w:sz w:val="24"/>
          <w:szCs w:val="24"/>
        </w:rPr>
        <w:t xml:space="preserve"> </w:t>
      </w:r>
    </w:p>
    <w:p w14:paraId="4950DAAA" w14:textId="705EA954" w:rsidR="00A30A4D" w:rsidRPr="000A6C83" w:rsidRDefault="00A30A4D" w:rsidP="00850D7D">
      <w:pPr>
        <w:spacing w:line="280" w:lineRule="exact"/>
        <w:ind w:left="425"/>
        <w:jc w:val="left"/>
        <w:rPr>
          <w:rFonts w:eastAsia="微軟正黑體" w:cs="Times New Roman"/>
          <w:color w:val="4472C4" w:themeColor="accent1"/>
          <w:sz w:val="20"/>
          <w:szCs w:val="20"/>
        </w:rPr>
      </w:pPr>
      <w:r w:rsidRPr="00D87E12">
        <w:rPr>
          <w:rFonts w:ascii="微軟正黑體" w:eastAsia="微軟正黑體" w:hAnsi="微軟正黑體" w:cs="Times New Roman" w:hint="eastAsia"/>
          <w:color w:val="4472C4" w:themeColor="accent1"/>
          <w:sz w:val="20"/>
          <w:szCs w:val="20"/>
        </w:rPr>
        <w:t>此部分</w:t>
      </w:r>
      <w:r w:rsidR="003B367B">
        <w:rPr>
          <w:rFonts w:ascii="微軟正黑體" w:eastAsia="微軟正黑體" w:hAnsi="微軟正黑體" w:cs="Times New Roman" w:hint="eastAsia"/>
          <w:color w:val="4472C4" w:themeColor="accent1"/>
          <w:sz w:val="20"/>
          <w:szCs w:val="20"/>
        </w:rPr>
        <w:t xml:space="preserve"> </w:t>
      </w:r>
      <w:r w:rsidR="00D87E12" w:rsidRPr="00D87E12">
        <w:rPr>
          <w:rFonts w:ascii="微軟正黑體" w:eastAsia="微軟正黑體" w:hAnsi="微軟正黑體" w:cs="Times New Roman"/>
          <w:color w:val="4472C4" w:themeColor="accent1"/>
          <w:sz w:val="20"/>
          <w:szCs w:val="20"/>
        </w:rPr>
        <w:t>(</w:t>
      </w:r>
      <w:r w:rsidR="00D87E12" w:rsidRPr="00D87E12">
        <w:rPr>
          <w:rFonts w:ascii="微軟正黑體" w:eastAsia="微軟正黑體" w:hAnsi="微軟正黑體" w:cs="Times New Roman" w:hint="eastAsia"/>
          <w:color w:val="4472C4" w:themeColor="accent1"/>
          <w:sz w:val="20"/>
          <w:szCs w:val="20"/>
        </w:rPr>
        <w:t>含</w:t>
      </w:r>
      <w:r w:rsidR="00384133">
        <w:rPr>
          <w:rFonts w:ascii="微軟正黑體" w:eastAsia="微軟正黑體" w:hAnsi="微軟正黑體" w:cs="Times New Roman" w:hint="eastAsia"/>
          <w:color w:val="4472C4" w:themeColor="accent1"/>
          <w:sz w:val="20"/>
          <w:szCs w:val="20"/>
        </w:rPr>
        <w:t>簡要</w:t>
      </w:r>
      <w:r w:rsidR="00D87E12" w:rsidRPr="00D87E12">
        <w:rPr>
          <w:rFonts w:ascii="微軟正黑體" w:eastAsia="微軟正黑體" w:hAnsi="微軟正黑體" w:cs="Times New Roman" w:hint="eastAsia"/>
          <w:color w:val="4472C4" w:themeColor="accent1"/>
          <w:sz w:val="20"/>
          <w:szCs w:val="20"/>
        </w:rPr>
        <w:t>量化績效表</w:t>
      </w:r>
      <w:r w:rsidR="005C3139">
        <w:rPr>
          <w:rFonts w:ascii="微軟正黑體" w:eastAsia="微軟正黑體" w:hAnsi="微軟正黑體" w:cs="Times New Roman" w:hint="eastAsia"/>
          <w:color w:val="4472C4" w:themeColor="accent1"/>
          <w:sz w:val="20"/>
          <w:szCs w:val="20"/>
        </w:rPr>
        <w:t>及</w:t>
      </w:r>
      <w:r w:rsidR="000A6C83">
        <w:rPr>
          <w:rFonts w:ascii="微軟正黑體" w:eastAsia="微軟正黑體" w:hAnsi="微軟正黑體" w:cs="Times New Roman" w:hint="eastAsia"/>
          <w:color w:val="4472C4" w:themeColor="accent1"/>
          <w:sz w:val="20"/>
          <w:szCs w:val="20"/>
        </w:rPr>
        <w:t>參考文獻</w:t>
      </w:r>
      <w:r w:rsidR="00D87E12" w:rsidRPr="00D87E12">
        <w:rPr>
          <w:rFonts w:ascii="微軟正黑體" w:eastAsia="微軟正黑體" w:hAnsi="微軟正黑體" w:cs="Times New Roman" w:hint="eastAsia"/>
          <w:color w:val="4472C4" w:themeColor="accent1"/>
          <w:sz w:val="20"/>
          <w:szCs w:val="20"/>
        </w:rPr>
        <w:t>)</w:t>
      </w:r>
      <w:r w:rsidR="003B367B">
        <w:rPr>
          <w:rFonts w:ascii="微軟正黑體" w:eastAsia="微軟正黑體" w:hAnsi="微軟正黑體" w:cs="Times New Roman"/>
          <w:color w:val="4472C4" w:themeColor="accent1"/>
          <w:sz w:val="20"/>
          <w:szCs w:val="20"/>
        </w:rPr>
        <w:t xml:space="preserve"> </w:t>
      </w:r>
      <w:r w:rsidR="00D87E12" w:rsidRPr="00D87E12">
        <w:rPr>
          <w:rFonts w:ascii="微軟正黑體" w:eastAsia="微軟正黑體" w:hAnsi="微軟正黑體" w:cs="Times New Roman" w:hint="eastAsia"/>
          <w:color w:val="4472C4" w:themeColor="accent1"/>
          <w:sz w:val="20"/>
          <w:szCs w:val="20"/>
        </w:rPr>
        <w:t>以</w:t>
      </w:r>
      <w:r w:rsidRPr="000A6C83">
        <w:rPr>
          <w:rFonts w:eastAsia="微軟正黑體" w:cs="Times New Roman"/>
          <w:color w:val="4472C4" w:themeColor="accent1"/>
          <w:sz w:val="20"/>
          <w:szCs w:val="20"/>
        </w:rPr>
        <w:t>5</w:t>
      </w:r>
      <w:r w:rsidRPr="000A6C83">
        <w:rPr>
          <w:rFonts w:eastAsia="微軟正黑體" w:cs="Times New Roman"/>
          <w:color w:val="4472C4" w:themeColor="accent1"/>
          <w:sz w:val="20"/>
          <w:szCs w:val="20"/>
        </w:rPr>
        <w:t>頁</w:t>
      </w:r>
      <w:r w:rsidR="003B367B" w:rsidRPr="000A6C83">
        <w:rPr>
          <w:rFonts w:eastAsia="微軟正黑體" w:cs="Times New Roman"/>
          <w:color w:val="4472C4" w:themeColor="accent1"/>
          <w:sz w:val="20"/>
          <w:szCs w:val="20"/>
        </w:rPr>
        <w:t>A4</w:t>
      </w:r>
      <w:r w:rsidRPr="000A6C83">
        <w:rPr>
          <w:rFonts w:eastAsia="微軟正黑體" w:cs="Times New Roman"/>
          <w:color w:val="4472C4" w:themeColor="accent1"/>
          <w:sz w:val="20"/>
          <w:szCs w:val="20"/>
        </w:rPr>
        <w:t>為限</w:t>
      </w:r>
      <w:r w:rsidR="003B367B">
        <w:rPr>
          <w:rFonts w:eastAsia="微軟正黑體" w:cs="Times New Roman" w:hint="eastAsia"/>
          <w:color w:val="4472C4" w:themeColor="accent1"/>
          <w:sz w:val="20"/>
          <w:szCs w:val="20"/>
        </w:rPr>
        <w:t xml:space="preserve"> (</w:t>
      </w:r>
      <w:r w:rsidR="00384133">
        <w:rPr>
          <w:rFonts w:eastAsia="微軟正黑體" w:cs="Times New Roman" w:hint="eastAsia"/>
          <w:color w:val="4472C4" w:themeColor="accent1"/>
          <w:sz w:val="20"/>
          <w:szCs w:val="20"/>
        </w:rPr>
        <w:t>各</w:t>
      </w:r>
      <w:r w:rsidR="003B367B">
        <w:rPr>
          <w:rFonts w:eastAsia="微軟正黑體" w:cs="Times New Roman" w:hint="eastAsia"/>
          <w:color w:val="4472C4" w:themeColor="accent1"/>
          <w:sz w:val="20"/>
          <w:szCs w:val="20"/>
        </w:rPr>
        <w:t>邊界</w:t>
      </w:r>
      <w:r w:rsidR="00384133">
        <w:rPr>
          <w:rFonts w:eastAsia="微軟正黑體" w:cs="Times New Roman" w:hint="eastAsia"/>
          <w:color w:val="4472C4" w:themeColor="accent1"/>
          <w:sz w:val="20"/>
          <w:szCs w:val="20"/>
        </w:rPr>
        <w:t>皆設為</w:t>
      </w:r>
      <w:r w:rsidR="003B367B">
        <w:rPr>
          <w:rFonts w:eastAsia="微軟正黑體" w:cs="Times New Roman" w:hint="eastAsia"/>
          <w:color w:val="4472C4" w:themeColor="accent1"/>
          <w:sz w:val="20"/>
          <w:szCs w:val="20"/>
        </w:rPr>
        <w:t>2</w:t>
      </w:r>
      <w:r w:rsidR="003B367B">
        <w:rPr>
          <w:rFonts w:eastAsia="微軟正黑體" w:cs="Times New Roman"/>
          <w:color w:val="4472C4" w:themeColor="accent1"/>
          <w:sz w:val="20"/>
          <w:szCs w:val="20"/>
        </w:rPr>
        <w:t xml:space="preserve">.5 cm, </w:t>
      </w:r>
      <w:r w:rsidR="003B367B" w:rsidRPr="000A6C83">
        <w:rPr>
          <w:rFonts w:eastAsia="微軟正黑體" w:cs="Times New Roman" w:hint="eastAsia"/>
          <w:color w:val="4472C4" w:themeColor="accent1"/>
          <w:sz w:val="20"/>
          <w:szCs w:val="20"/>
        </w:rPr>
        <w:t>單</w:t>
      </w:r>
      <w:r w:rsidR="003B367B" w:rsidRPr="000A6C83">
        <w:rPr>
          <w:rFonts w:eastAsia="微軟正黑體" w:cs="Times New Roman"/>
          <w:color w:val="4472C4" w:themeColor="accent1"/>
          <w:sz w:val="20"/>
          <w:szCs w:val="20"/>
        </w:rPr>
        <w:t>行間距</w:t>
      </w:r>
      <w:r w:rsidR="003B367B">
        <w:rPr>
          <w:rFonts w:eastAsia="微軟正黑體" w:cs="Times New Roman"/>
          <w:color w:val="4472C4" w:themeColor="accent1"/>
          <w:sz w:val="20"/>
          <w:szCs w:val="20"/>
        </w:rPr>
        <w:t xml:space="preserve">, </w:t>
      </w:r>
      <w:r w:rsidR="003B367B" w:rsidRPr="000A6C83">
        <w:rPr>
          <w:rFonts w:eastAsia="微軟正黑體" w:cs="Times New Roman"/>
          <w:color w:val="4472C4" w:themeColor="accent1"/>
          <w:sz w:val="20"/>
          <w:szCs w:val="20"/>
        </w:rPr>
        <w:t>字</w:t>
      </w:r>
      <w:r w:rsidR="003B367B">
        <w:rPr>
          <w:rFonts w:eastAsia="微軟正黑體" w:cs="Times New Roman" w:hint="eastAsia"/>
          <w:color w:val="4472C4" w:themeColor="accent1"/>
          <w:sz w:val="20"/>
          <w:szCs w:val="20"/>
        </w:rPr>
        <w:t>型</w:t>
      </w:r>
      <w:r w:rsidR="003B367B" w:rsidRPr="000A6C83">
        <w:rPr>
          <w:rFonts w:eastAsia="微軟正黑體" w:cs="Times New Roman"/>
          <w:color w:val="4472C4" w:themeColor="accent1"/>
          <w:sz w:val="20"/>
          <w:szCs w:val="20"/>
        </w:rPr>
        <w:t>11</w:t>
      </w:r>
      <w:r w:rsidR="003B367B">
        <w:rPr>
          <w:rFonts w:eastAsia="微軟正黑體" w:cs="Times New Roman" w:hint="eastAsia"/>
          <w:color w:val="4472C4" w:themeColor="accent1"/>
          <w:sz w:val="20"/>
          <w:szCs w:val="20"/>
        </w:rPr>
        <w:t>)</w:t>
      </w:r>
      <w:r w:rsidR="00E053C5" w:rsidRPr="000A6C83">
        <w:rPr>
          <w:rFonts w:eastAsia="微軟正黑體" w:cs="Times New Roman"/>
          <w:color w:val="4472C4" w:themeColor="accent1"/>
          <w:sz w:val="20"/>
          <w:szCs w:val="20"/>
        </w:rPr>
        <w:t>，</w:t>
      </w:r>
      <w:r w:rsidRPr="000A6C83">
        <w:rPr>
          <w:rFonts w:eastAsia="微軟正黑體" w:cs="Times New Roman"/>
          <w:color w:val="4472C4" w:themeColor="accent1"/>
          <w:sz w:val="20"/>
          <w:szCs w:val="20"/>
        </w:rPr>
        <w:t>中英文不拘</w:t>
      </w:r>
      <w:r w:rsidR="00384133">
        <w:rPr>
          <w:rFonts w:eastAsia="微軟正黑體" w:cs="Times New Roman" w:hint="eastAsia"/>
          <w:color w:val="4472C4" w:themeColor="accent1"/>
          <w:sz w:val="20"/>
          <w:szCs w:val="20"/>
        </w:rPr>
        <w:t>，撰寫時請刪除藍色的說明文字</w:t>
      </w:r>
      <w:r w:rsidR="00E053C5" w:rsidRPr="000A6C83">
        <w:rPr>
          <w:rFonts w:eastAsia="微軟正黑體" w:cs="Times New Roman"/>
          <w:color w:val="4472C4" w:themeColor="accent1"/>
          <w:sz w:val="20"/>
          <w:szCs w:val="20"/>
        </w:rPr>
        <w:t xml:space="preserve"> </w:t>
      </w:r>
    </w:p>
    <w:p w14:paraId="08D157E6" w14:textId="40442234" w:rsidR="00F1226C" w:rsidRDefault="00E053C5" w:rsidP="00F1226C">
      <w:pPr>
        <w:spacing w:after="0"/>
        <w:ind w:left="426"/>
        <w:rPr>
          <w:rFonts w:eastAsia="微軟正黑體" w:cs="Times New Roman"/>
          <w:color w:val="4472C4" w:themeColor="accent1"/>
        </w:rPr>
      </w:pPr>
      <w:r w:rsidRPr="00D87E12">
        <w:rPr>
          <w:rFonts w:eastAsia="微軟正黑體" w:cs="Times New Roman"/>
          <w:color w:val="4472C4" w:themeColor="accent1"/>
        </w:rPr>
        <w:t xml:space="preserve">This section can be written in Chinese or English, with a 5-page limit (A4 size, 2.5 cm </w:t>
      </w:r>
      <w:r w:rsidR="00D87E12" w:rsidRPr="00D87E12">
        <w:rPr>
          <w:rFonts w:eastAsia="微軟正黑體" w:cs="Times New Roman"/>
          <w:color w:val="4472C4" w:themeColor="accent1"/>
        </w:rPr>
        <w:t>margin for all sides</w:t>
      </w:r>
      <w:r w:rsidR="005C3139">
        <w:rPr>
          <w:rFonts w:eastAsia="微軟正黑體" w:cs="Times New Roman"/>
          <w:color w:val="4472C4" w:themeColor="accent1"/>
        </w:rPr>
        <w:t>,</w:t>
      </w:r>
      <w:r w:rsidR="005C3139" w:rsidRPr="005C3139">
        <w:rPr>
          <w:rFonts w:eastAsia="微軟正黑體" w:cs="Times New Roman"/>
          <w:color w:val="4472C4" w:themeColor="accent1"/>
        </w:rPr>
        <w:t xml:space="preserve"> </w:t>
      </w:r>
      <w:r w:rsidR="005C3139" w:rsidRPr="00D87E12">
        <w:rPr>
          <w:rFonts w:eastAsia="微軟正黑體" w:cs="Times New Roman"/>
          <w:color w:val="4472C4" w:themeColor="accent1"/>
        </w:rPr>
        <w:t>single spacing</w:t>
      </w:r>
      <w:r w:rsidR="00384133">
        <w:rPr>
          <w:rFonts w:eastAsia="微軟正黑體" w:cs="Times New Roman"/>
          <w:color w:val="4472C4" w:themeColor="accent1"/>
        </w:rPr>
        <w:t>,</w:t>
      </w:r>
      <w:r w:rsidR="00384133" w:rsidRPr="00384133">
        <w:rPr>
          <w:rFonts w:eastAsia="微軟正黑體" w:cs="Times New Roman"/>
          <w:color w:val="4472C4" w:themeColor="accent1"/>
        </w:rPr>
        <w:t xml:space="preserve"> </w:t>
      </w:r>
      <w:r w:rsidR="00384133" w:rsidRPr="00D87E12">
        <w:rPr>
          <w:rFonts w:eastAsia="微軟正黑體" w:cs="Times New Roman"/>
          <w:color w:val="4472C4" w:themeColor="accent1"/>
        </w:rPr>
        <w:t>11-point</w:t>
      </w:r>
      <w:r w:rsidR="00384133">
        <w:rPr>
          <w:rFonts w:eastAsia="微軟正黑體" w:cs="Times New Roman"/>
          <w:color w:val="4472C4" w:themeColor="accent1"/>
        </w:rPr>
        <w:t xml:space="preserve"> font size</w:t>
      </w:r>
      <w:r w:rsidR="00384133" w:rsidRPr="00D87E12">
        <w:rPr>
          <w:rFonts w:eastAsia="微軟正黑體" w:cs="Times New Roman"/>
          <w:color w:val="4472C4" w:themeColor="accent1"/>
        </w:rPr>
        <w:t xml:space="preserve"> Times New Romans</w:t>
      </w:r>
      <w:r w:rsidR="00384133">
        <w:rPr>
          <w:rFonts w:eastAsia="微軟正黑體" w:cs="Times New Roman"/>
          <w:color w:val="4472C4" w:themeColor="accent1"/>
        </w:rPr>
        <w:t xml:space="preserve"> for English writing</w:t>
      </w:r>
      <w:r w:rsidR="00D87E12" w:rsidRPr="00D87E12">
        <w:rPr>
          <w:rFonts w:eastAsia="微軟正黑體" w:cs="Times New Roman"/>
          <w:color w:val="4472C4" w:themeColor="accent1"/>
        </w:rPr>
        <w:t>)</w:t>
      </w:r>
      <w:r w:rsidR="00384133">
        <w:rPr>
          <w:rFonts w:eastAsia="微軟正黑體" w:cs="Times New Roman"/>
          <w:color w:val="4472C4" w:themeColor="accent1"/>
        </w:rPr>
        <w:t xml:space="preserve"> inclusive of the past performance indices </w:t>
      </w:r>
      <w:r w:rsidR="00384133">
        <w:rPr>
          <w:rFonts w:eastAsia="微軟正黑體" w:cs="Times New Roman" w:hint="eastAsia"/>
          <w:color w:val="4472C4" w:themeColor="accent1"/>
        </w:rPr>
        <w:t>Table</w:t>
      </w:r>
      <w:r w:rsidR="00384133">
        <w:rPr>
          <w:rFonts w:eastAsia="微軟正黑體" w:cs="Times New Roman"/>
          <w:color w:val="4472C4" w:themeColor="accent1"/>
        </w:rPr>
        <w:t xml:space="preserve"> in section 2.3 and cited references. Please delete all explanatory notes in blue when writing the proposal.</w:t>
      </w:r>
    </w:p>
    <w:p w14:paraId="0DE157DA" w14:textId="429FD594" w:rsidR="00E053C5" w:rsidRPr="00242874" w:rsidRDefault="00E053C5" w:rsidP="00F1226C">
      <w:pPr>
        <w:spacing w:after="0"/>
        <w:ind w:left="426"/>
        <w:rPr>
          <w:rFonts w:ascii="微軟正黑體" w:eastAsia="微軟正黑體" w:hAnsi="微軟正黑體" w:cs="Times New Roman"/>
          <w:color w:val="4472C4" w:themeColor="accent1"/>
          <w:sz w:val="20"/>
          <w:szCs w:val="20"/>
        </w:rPr>
      </w:pPr>
      <w:r w:rsidRPr="00242874">
        <w:rPr>
          <w:rFonts w:ascii="微軟正黑體" w:eastAsia="微軟正黑體" w:hAnsi="微軟正黑體" w:cs="Times New Roman"/>
          <w:color w:val="4472C4" w:themeColor="accent1"/>
          <w:sz w:val="20"/>
          <w:szCs w:val="20"/>
        </w:rPr>
        <w:t xml:space="preserve"> </w:t>
      </w:r>
    </w:p>
    <w:p w14:paraId="6D8369DD" w14:textId="323FA4FF" w:rsidR="00B1574E" w:rsidRPr="00384133" w:rsidRDefault="00943BCC" w:rsidP="00B1574E">
      <w:pPr>
        <w:pStyle w:val="1"/>
        <w:snapToGrid w:val="0"/>
        <w:ind w:leftChars="0" w:left="426" w:hanging="426"/>
        <w:rPr>
          <w:rFonts w:ascii="微軟正黑體" w:eastAsia="微軟正黑體" w:hAnsi="微軟正黑體"/>
          <w:lang w:val="en-US"/>
        </w:rPr>
      </w:pPr>
      <w:r>
        <w:rPr>
          <w:rFonts w:ascii="微軟正黑體" w:eastAsia="微軟正黑體" w:hAnsi="微軟正黑體" w:hint="eastAsia"/>
          <w:lang w:val="en-US"/>
        </w:rPr>
        <w:t>2</w:t>
      </w:r>
      <w:r>
        <w:rPr>
          <w:rFonts w:ascii="微軟正黑體" w:eastAsia="微軟正黑體" w:hAnsi="微軟正黑體"/>
          <w:lang w:val="en-US"/>
        </w:rPr>
        <w:t>.1</w:t>
      </w:r>
      <w:r>
        <w:rPr>
          <w:rFonts w:ascii="微軟正黑體" w:eastAsia="微軟正黑體" w:hAnsi="微軟正黑體"/>
          <w:lang w:val="en-US"/>
        </w:rPr>
        <w:tab/>
      </w:r>
      <w:r w:rsidR="00150EE5" w:rsidRPr="00993C8B">
        <w:rPr>
          <w:rFonts w:ascii="微軟正黑體" w:eastAsia="微軟正黑體" w:hAnsi="微軟正黑體"/>
          <w:lang w:val="en-US"/>
        </w:rPr>
        <w:t>設施</w:t>
      </w:r>
      <w:r w:rsidR="00150EE5">
        <w:rPr>
          <w:rFonts w:ascii="微軟正黑體" w:eastAsia="微軟正黑體" w:hAnsi="微軟正黑體" w:hint="eastAsia"/>
          <w:lang w:val="en-US"/>
        </w:rPr>
        <w:t>及</w:t>
      </w:r>
      <w:r w:rsidR="00150EE5">
        <w:rPr>
          <w:rFonts w:ascii="微軟正黑體" w:eastAsia="微軟正黑體" w:hAnsi="微軟正黑體"/>
          <w:lang w:val="en-US"/>
        </w:rPr>
        <w:t>(</w:t>
      </w:r>
      <w:r w:rsidR="00150EE5">
        <w:rPr>
          <w:rFonts w:ascii="微軟正黑體" w:eastAsia="微軟正黑體" w:hAnsi="微軟正黑體" w:hint="eastAsia"/>
          <w:lang w:val="en-US"/>
        </w:rPr>
        <w:t>或)擬新創之儀器與技術</w:t>
      </w:r>
      <w:r w:rsidR="00B1574E">
        <w:rPr>
          <w:rFonts w:ascii="微軟正黑體" w:eastAsia="微軟正黑體" w:hAnsi="微軟正黑體" w:hint="eastAsia"/>
          <w:lang w:val="en-US"/>
        </w:rPr>
        <w:t xml:space="preserve"> </w:t>
      </w:r>
      <w:r w:rsidR="00384133" w:rsidRPr="00850D7D">
        <w:rPr>
          <w:rFonts w:ascii="微軟正黑體" w:eastAsia="微軟正黑體" w:hAnsi="微軟正黑體"/>
          <w:sz w:val="20"/>
          <w:szCs w:val="20"/>
          <w:lang w:val="en-US"/>
        </w:rPr>
        <w:t>(1</w:t>
      </w:r>
      <w:r w:rsidR="00384133" w:rsidRPr="00850D7D">
        <w:rPr>
          <w:rFonts w:ascii="微軟正黑體" w:eastAsia="微軟正黑體" w:hAnsi="微軟正黑體" w:hint="eastAsia"/>
          <w:sz w:val="20"/>
          <w:szCs w:val="20"/>
          <w:lang w:val="en-US"/>
        </w:rPr>
        <w:t>頁)</w:t>
      </w:r>
    </w:p>
    <w:p w14:paraId="3A8C9B4F" w14:textId="2D9EB844" w:rsidR="00B1574E" w:rsidRPr="00B1574E" w:rsidRDefault="00B1574E" w:rsidP="0014258D">
      <w:pPr>
        <w:pStyle w:val="1"/>
        <w:snapToGrid w:val="0"/>
        <w:spacing w:after="120"/>
        <w:ind w:leftChars="0" w:left="426"/>
        <w:rPr>
          <w:rFonts w:ascii="Times New Roman" w:eastAsia="微軟正黑體" w:hAnsi="Times New Roman"/>
          <w:lang w:val="en-US"/>
        </w:rPr>
      </w:pPr>
      <w:r>
        <w:rPr>
          <w:rFonts w:ascii="Times New Roman" w:eastAsia="微軟正黑體" w:hAnsi="Times New Roman"/>
          <w:lang w:val="en-US"/>
        </w:rPr>
        <w:t>Overall description of the intended Core and/or Technology Development</w:t>
      </w:r>
      <w:r w:rsidR="00850D7D">
        <w:rPr>
          <w:rFonts w:ascii="Times New Roman" w:eastAsia="微軟正黑體" w:hAnsi="Times New Roman"/>
          <w:lang w:val="en-US"/>
        </w:rPr>
        <w:t xml:space="preserve"> </w:t>
      </w:r>
      <w:r w:rsidR="00850D7D" w:rsidRPr="00850D7D">
        <w:rPr>
          <w:rFonts w:ascii="Times New Roman" w:eastAsia="微軟正黑體" w:hAnsi="Times New Roman"/>
          <w:color w:val="000000"/>
          <w:sz w:val="22"/>
          <w:szCs w:val="22"/>
          <w:lang w:val="en-US"/>
        </w:rPr>
        <w:t>(</w:t>
      </w:r>
      <w:r w:rsidR="00850D7D">
        <w:rPr>
          <w:rFonts w:ascii="Times New Roman" w:eastAsia="微軟正黑體" w:hAnsi="Times New Roman"/>
          <w:color w:val="000000"/>
          <w:sz w:val="22"/>
          <w:szCs w:val="22"/>
          <w:lang w:val="en-US"/>
        </w:rPr>
        <w:t>1</w:t>
      </w:r>
      <w:r w:rsidR="00850D7D" w:rsidRPr="00850D7D">
        <w:rPr>
          <w:rFonts w:ascii="Times New Roman" w:eastAsia="微軟正黑體" w:hAnsi="Times New Roman"/>
          <w:color w:val="000000"/>
          <w:sz w:val="22"/>
          <w:szCs w:val="22"/>
          <w:lang w:val="en-US"/>
        </w:rPr>
        <w:t xml:space="preserve"> page)</w:t>
      </w:r>
    </w:p>
    <w:p w14:paraId="363F6DDC" w14:textId="53F26B12" w:rsidR="00150EE5" w:rsidRDefault="00284967" w:rsidP="008C5FCE">
      <w:pPr>
        <w:pStyle w:val="1"/>
        <w:snapToGrid w:val="0"/>
        <w:spacing w:after="120" w:line="280" w:lineRule="exact"/>
        <w:ind w:leftChars="0" w:left="425"/>
        <w:jc w:val="both"/>
        <w:rPr>
          <w:rFonts w:ascii="微軟正黑體" w:eastAsia="微軟正黑體" w:hAnsi="微軟正黑體"/>
          <w:color w:val="4472C4" w:themeColor="accent1"/>
          <w:sz w:val="20"/>
          <w:szCs w:val="20"/>
          <w:lang w:val="en-US"/>
        </w:rPr>
      </w:pPr>
      <w:r w:rsidRPr="000474E6">
        <w:rPr>
          <w:rFonts w:ascii="微軟正黑體" w:eastAsia="微軟正黑體" w:hAnsi="微軟正黑體" w:hint="eastAsia"/>
          <w:color w:val="4472C4" w:themeColor="accent1"/>
          <w:sz w:val="20"/>
          <w:szCs w:val="20"/>
          <w:lang w:val="en-US"/>
        </w:rPr>
        <w:t>簡述</w:t>
      </w:r>
      <w:r w:rsidR="00150EE5" w:rsidRPr="000474E6">
        <w:rPr>
          <w:rFonts w:ascii="微軟正黑體" w:eastAsia="微軟正黑體" w:hAnsi="微軟正黑體"/>
          <w:color w:val="4472C4" w:themeColor="accent1"/>
          <w:sz w:val="20"/>
          <w:szCs w:val="20"/>
          <w:lang w:val="en-US"/>
        </w:rPr>
        <w:t>此</w:t>
      </w:r>
      <w:r w:rsidR="00D921E1">
        <w:rPr>
          <w:rFonts w:ascii="微軟正黑體" w:eastAsia="微軟正黑體" w:hAnsi="微軟正黑體" w:hint="eastAsia"/>
          <w:color w:val="4472C4" w:themeColor="accent1"/>
          <w:sz w:val="20"/>
          <w:szCs w:val="20"/>
          <w:lang w:val="en-US"/>
        </w:rPr>
        <w:t>核心</w:t>
      </w:r>
      <w:r w:rsidR="00150EE5" w:rsidRPr="000474E6">
        <w:rPr>
          <w:rFonts w:ascii="微軟正黑體" w:eastAsia="微軟正黑體" w:hAnsi="微軟正黑體"/>
          <w:color w:val="4472C4" w:themeColor="accent1"/>
          <w:sz w:val="20"/>
          <w:szCs w:val="20"/>
          <w:lang w:val="en-US"/>
        </w:rPr>
        <w:t>設施之</w:t>
      </w:r>
      <w:r w:rsidRPr="000474E6">
        <w:rPr>
          <w:rFonts w:ascii="微軟正黑體" w:eastAsia="微軟正黑體" w:hAnsi="微軟正黑體" w:hint="eastAsia"/>
          <w:color w:val="4472C4" w:themeColor="accent1"/>
          <w:sz w:val="20"/>
          <w:szCs w:val="20"/>
          <w:lang w:val="en-US"/>
        </w:rPr>
        <w:t>整體架構、</w:t>
      </w:r>
      <w:r w:rsidR="00150EE5" w:rsidRPr="000474E6">
        <w:rPr>
          <w:rFonts w:ascii="微軟正黑體" w:eastAsia="微軟正黑體" w:hAnsi="微軟正黑體"/>
          <w:color w:val="4472C4" w:themeColor="accent1"/>
          <w:sz w:val="20"/>
          <w:szCs w:val="20"/>
          <w:lang w:val="en-US"/>
        </w:rPr>
        <w:t>屬性及</w:t>
      </w:r>
      <w:r w:rsidRPr="000474E6">
        <w:rPr>
          <w:rFonts w:ascii="微軟正黑體" w:eastAsia="微軟正黑體" w:hAnsi="微軟正黑體" w:hint="eastAsia"/>
          <w:color w:val="4472C4" w:themeColor="accent1"/>
          <w:sz w:val="20"/>
          <w:szCs w:val="20"/>
          <w:lang w:val="en-US"/>
        </w:rPr>
        <w:t>其</w:t>
      </w:r>
      <w:r w:rsidR="00150EE5" w:rsidRPr="000474E6">
        <w:rPr>
          <w:rFonts w:ascii="微軟正黑體" w:eastAsia="微軟正黑體" w:hAnsi="微軟正黑體"/>
          <w:color w:val="4472C4" w:themeColor="accent1"/>
          <w:sz w:val="20"/>
          <w:szCs w:val="20"/>
          <w:lang w:val="en-US"/>
        </w:rPr>
        <w:t>重要性</w:t>
      </w:r>
      <w:r w:rsidRPr="000474E6">
        <w:rPr>
          <w:rFonts w:ascii="微軟正黑體" w:eastAsia="微軟正黑體" w:hAnsi="微軟正黑體" w:hint="eastAsia"/>
          <w:color w:val="4472C4" w:themeColor="accent1"/>
          <w:sz w:val="20"/>
          <w:szCs w:val="20"/>
          <w:lang w:val="en-US"/>
        </w:rPr>
        <w:t>；</w:t>
      </w:r>
      <w:r w:rsidR="00943BCC" w:rsidRPr="000474E6">
        <w:rPr>
          <w:rFonts w:ascii="微軟正黑體" w:eastAsia="微軟正黑體" w:hAnsi="微軟正黑體" w:hint="eastAsia"/>
          <w:color w:val="4472C4" w:themeColor="accent1"/>
          <w:sz w:val="20"/>
          <w:szCs w:val="20"/>
          <w:lang w:val="en-US"/>
        </w:rPr>
        <w:t>現有或擬購置或開發之</w:t>
      </w:r>
      <w:r w:rsidR="00150EE5" w:rsidRPr="000474E6">
        <w:rPr>
          <w:rFonts w:ascii="微軟正黑體" w:eastAsia="微軟正黑體" w:hAnsi="微軟正黑體" w:hint="eastAsia"/>
          <w:color w:val="4472C4" w:themeColor="accent1"/>
          <w:sz w:val="20"/>
          <w:szCs w:val="20"/>
          <w:lang w:val="en-US"/>
        </w:rPr>
        <w:t>軟硬體設備</w:t>
      </w:r>
      <w:r w:rsidR="00943BCC" w:rsidRPr="000474E6">
        <w:rPr>
          <w:rFonts w:ascii="微軟正黑體" w:eastAsia="微軟正黑體" w:hAnsi="微軟正黑體" w:hint="eastAsia"/>
          <w:color w:val="4472C4" w:themeColor="accent1"/>
          <w:sz w:val="20"/>
          <w:szCs w:val="20"/>
          <w:lang w:val="en-US"/>
        </w:rPr>
        <w:t>與其主要技術平台</w:t>
      </w:r>
      <w:r w:rsidRPr="000474E6">
        <w:rPr>
          <w:rFonts w:ascii="微軟正黑體" w:eastAsia="微軟正黑體" w:hAnsi="微軟正黑體" w:hint="eastAsia"/>
          <w:color w:val="4472C4" w:themeColor="accent1"/>
          <w:sz w:val="20"/>
          <w:szCs w:val="20"/>
          <w:lang w:val="en-US"/>
        </w:rPr>
        <w:t>，</w:t>
      </w:r>
      <w:r w:rsidR="00150EE5" w:rsidRPr="000474E6">
        <w:rPr>
          <w:rFonts w:ascii="微軟正黑體" w:eastAsia="微軟正黑體" w:hAnsi="微軟正黑體"/>
          <w:color w:val="4472C4" w:themeColor="accent1"/>
          <w:sz w:val="20"/>
          <w:szCs w:val="20"/>
          <w:lang w:val="en-US"/>
        </w:rPr>
        <w:t>在院內之普遍度</w:t>
      </w:r>
      <w:r w:rsidR="005C3139">
        <w:rPr>
          <w:rFonts w:ascii="微軟正黑體" w:eastAsia="微軟正黑體" w:hAnsi="微軟正黑體" w:hint="eastAsia"/>
          <w:color w:val="4472C4" w:themeColor="accent1"/>
          <w:sz w:val="20"/>
          <w:szCs w:val="20"/>
          <w:lang w:val="en-US"/>
        </w:rPr>
        <w:t>；</w:t>
      </w:r>
      <w:r w:rsidR="00150EE5" w:rsidRPr="000474E6">
        <w:rPr>
          <w:rFonts w:ascii="微軟正黑體" w:eastAsia="微軟正黑體" w:hAnsi="微軟正黑體"/>
          <w:color w:val="4472C4" w:themeColor="accent1"/>
          <w:sz w:val="20"/>
          <w:szCs w:val="20"/>
          <w:lang w:val="en-US"/>
        </w:rPr>
        <w:t>設施</w:t>
      </w:r>
      <w:r w:rsidR="00150EE5" w:rsidRPr="000474E6">
        <w:rPr>
          <w:rFonts w:ascii="微軟正黑體" w:eastAsia="微軟正黑體" w:hAnsi="微軟正黑體" w:hint="eastAsia"/>
          <w:color w:val="4472C4" w:themeColor="accent1"/>
          <w:sz w:val="20"/>
          <w:szCs w:val="20"/>
          <w:lang w:val="en-US"/>
        </w:rPr>
        <w:t>儀</w:t>
      </w:r>
      <w:r w:rsidR="00150EE5" w:rsidRPr="000474E6">
        <w:rPr>
          <w:rFonts w:ascii="微軟正黑體" w:eastAsia="微軟正黑體" w:hAnsi="微軟正黑體"/>
          <w:color w:val="4472C4" w:themeColor="accent1"/>
          <w:sz w:val="20"/>
          <w:szCs w:val="20"/>
          <w:lang w:val="en-US"/>
        </w:rPr>
        <w:t>器設備之先進或堪用程度</w:t>
      </w:r>
      <w:r w:rsidR="005C3139">
        <w:rPr>
          <w:rFonts w:ascii="微軟正黑體" w:eastAsia="微軟正黑體" w:hAnsi="微軟正黑體" w:hint="eastAsia"/>
          <w:color w:val="4472C4" w:themeColor="accent1"/>
          <w:sz w:val="20"/>
          <w:szCs w:val="20"/>
          <w:lang w:val="en-US"/>
        </w:rPr>
        <w:t>、</w:t>
      </w:r>
      <w:r w:rsidRPr="000474E6">
        <w:rPr>
          <w:rFonts w:ascii="微軟正黑體" w:eastAsia="微軟正黑體" w:hAnsi="微軟正黑體"/>
          <w:color w:val="4472C4" w:themeColor="accent1"/>
          <w:sz w:val="20"/>
          <w:szCs w:val="20"/>
          <w:lang w:val="en-US"/>
        </w:rPr>
        <w:t>新創</w:t>
      </w:r>
      <w:r w:rsidR="005C3139">
        <w:rPr>
          <w:rFonts w:ascii="微軟正黑體" w:eastAsia="微軟正黑體" w:hAnsi="微軟正黑體" w:hint="eastAsia"/>
          <w:color w:val="4472C4" w:themeColor="accent1"/>
          <w:sz w:val="20"/>
          <w:szCs w:val="20"/>
          <w:lang w:val="en-US"/>
        </w:rPr>
        <w:t>儀器</w:t>
      </w:r>
      <w:r w:rsidRPr="000474E6">
        <w:rPr>
          <w:rFonts w:ascii="微軟正黑體" w:eastAsia="微軟正黑體" w:hAnsi="微軟正黑體"/>
          <w:color w:val="4472C4" w:themeColor="accent1"/>
          <w:sz w:val="20"/>
          <w:szCs w:val="20"/>
          <w:lang w:val="en-US"/>
        </w:rPr>
        <w:t>功能或技術</w:t>
      </w:r>
      <w:r w:rsidRPr="000474E6">
        <w:rPr>
          <w:rFonts w:ascii="微軟正黑體" w:eastAsia="微軟正黑體" w:hAnsi="微軟正黑體" w:hint="eastAsia"/>
          <w:color w:val="4472C4" w:themeColor="accent1"/>
          <w:sz w:val="20"/>
          <w:szCs w:val="20"/>
          <w:lang w:val="en-US"/>
        </w:rPr>
        <w:t>之研發的必要性</w:t>
      </w:r>
      <w:r w:rsidR="005C3139">
        <w:rPr>
          <w:rFonts w:ascii="微軟正黑體" w:eastAsia="微軟正黑體" w:hAnsi="微軟正黑體" w:hint="eastAsia"/>
          <w:color w:val="4472C4" w:themeColor="accent1"/>
          <w:sz w:val="20"/>
          <w:szCs w:val="20"/>
          <w:lang w:val="en-US"/>
        </w:rPr>
        <w:t>、其全球發展與應用現況及重要性</w:t>
      </w:r>
      <w:r w:rsidRPr="000474E6">
        <w:rPr>
          <w:rFonts w:ascii="微軟正黑體" w:eastAsia="微軟正黑體" w:hAnsi="微軟正黑體" w:hint="eastAsia"/>
          <w:color w:val="4472C4" w:themeColor="accent1"/>
          <w:sz w:val="20"/>
          <w:szCs w:val="20"/>
          <w:lang w:val="en-US"/>
        </w:rPr>
        <w:t>；</w:t>
      </w:r>
      <w:r w:rsidR="00150EE5" w:rsidRPr="000474E6">
        <w:rPr>
          <w:rFonts w:ascii="微軟正黑體" w:eastAsia="微軟正黑體" w:hAnsi="微軟正黑體"/>
          <w:color w:val="4472C4" w:themeColor="accent1"/>
          <w:sz w:val="20"/>
          <w:szCs w:val="20"/>
          <w:lang w:val="en-US"/>
        </w:rPr>
        <w:t>主持人及設施相關人員之專業程度</w:t>
      </w:r>
      <w:r w:rsidR="00150EE5" w:rsidRPr="000474E6">
        <w:rPr>
          <w:rFonts w:ascii="微軟正黑體" w:eastAsia="微軟正黑體" w:hAnsi="微軟正黑體" w:hint="eastAsia"/>
          <w:color w:val="4472C4" w:themeColor="accent1"/>
          <w:sz w:val="20"/>
          <w:szCs w:val="20"/>
          <w:lang w:val="en-US"/>
        </w:rPr>
        <w:t>。</w:t>
      </w:r>
      <w:r w:rsidR="005C3139">
        <w:rPr>
          <w:rFonts w:ascii="微軟正黑體" w:eastAsia="微軟正黑體" w:hAnsi="微軟正黑體" w:hint="eastAsia"/>
          <w:color w:val="4472C4" w:themeColor="accent1"/>
          <w:sz w:val="20"/>
          <w:szCs w:val="20"/>
          <w:lang w:val="en-US"/>
        </w:rPr>
        <w:t xml:space="preserve"> </w:t>
      </w:r>
    </w:p>
    <w:p w14:paraId="7BC8764F" w14:textId="58B1055F" w:rsidR="002F54A5" w:rsidRPr="002F54A5" w:rsidRDefault="002F54A5" w:rsidP="002F54A5">
      <w:pPr>
        <w:pStyle w:val="1"/>
        <w:snapToGrid w:val="0"/>
        <w:ind w:leftChars="0" w:left="426"/>
        <w:jc w:val="both"/>
        <w:rPr>
          <w:rFonts w:ascii="Times New Roman" w:eastAsia="微軟正黑體" w:hAnsi="Times New Roman"/>
          <w:color w:val="4472C4" w:themeColor="accent1"/>
          <w:sz w:val="22"/>
          <w:szCs w:val="22"/>
          <w:lang w:val="en-US"/>
        </w:rPr>
      </w:pPr>
      <w:r>
        <w:rPr>
          <w:rFonts w:ascii="Times New Roman" w:eastAsia="微軟正黑體" w:hAnsi="Times New Roman"/>
          <w:color w:val="4472C4" w:themeColor="accent1"/>
          <w:sz w:val="22"/>
          <w:szCs w:val="22"/>
          <w:lang w:val="en-US"/>
        </w:rPr>
        <w:t xml:space="preserve">Briefly describe the structure, organization and importance of the Core, its principal technology platform, current state-of-the-art, status of its major equipment/facilities, the necessity for further innovation and technical development, and the professional expertise of the Core manager, technician(s) and PI(s).   </w:t>
      </w:r>
    </w:p>
    <w:p w14:paraId="528CF998" w14:textId="77777777" w:rsidR="00284967" w:rsidRPr="007C37D2" w:rsidRDefault="00284967" w:rsidP="00284967">
      <w:pPr>
        <w:pStyle w:val="1"/>
        <w:snapToGrid w:val="0"/>
        <w:ind w:leftChars="0" w:left="426" w:hanging="426"/>
        <w:rPr>
          <w:rFonts w:ascii="微軟正黑體" w:eastAsia="微軟正黑體" w:hAnsi="微軟正黑體"/>
          <w:sz w:val="20"/>
          <w:szCs w:val="20"/>
          <w:lang w:val="en-US"/>
        </w:rPr>
      </w:pPr>
    </w:p>
    <w:p w14:paraId="260B1951" w14:textId="55E574BB" w:rsidR="00850D7D" w:rsidRDefault="00284967" w:rsidP="00850D7D">
      <w:pPr>
        <w:pStyle w:val="1"/>
        <w:snapToGrid w:val="0"/>
        <w:ind w:leftChars="0" w:left="426" w:hanging="426"/>
        <w:rPr>
          <w:rFonts w:ascii="微軟正黑體" w:eastAsia="微軟正黑體" w:hAnsi="微軟正黑體"/>
          <w:color w:val="000000"/>
          <w:lang w:val="en-US"/>
        </w:rPr>
      </w:pPr>
      <w:r w:rsidRPr="00284967">
        <w:rPr>
          <w:rFonts w:ascii="微軟正黑體" w:eastAsia="微軟正黑體" w:hAnsi="微軟正黑體"/>
          <w:lang w:val="en-US"/>
        </w:rPr>
        <w:t>2.2</w:t>
      </w:r>
      <w:r>
        <w:rPr>
          <w:rFonts w:ascii="微軟正黑體" w:eastAsia="微軟正黑體" w:hAnsi="微軟正黑體" w:hint="eastAsia"/>
          <w:lang w:val="en-US"/>
        </w:rPr>
        <w:t>建置與</w:t>
      </w:r>
      <w:r w:rsidRPr="00284967">
        <w:rPr>
          <w:rFonts w:ascii="微軟正黑體" w:eastAsia="微軟正黑體" w:hAnsi="微軟正黑體"/>
          <w:color w:val="000000"/>
          <w:lang w:val="en-US"/>
        </w:rPr>
        <w:t>營運規劃</w:t>
      </w:r>
      <w:r w:rsidR="00850D7D">
        <w:rPr>
          <w:rFonts w:ascii="微軟正黑體" w:eastAsia="微軟正黑體" w:hAnsi="微軟正黑體" w:hint="eastAsia"/>
          <w:color w:val="000000"/>
          <w:lang w:val="en-US"/>
        </w:rPr>
        <w:t xml:space="preserve"> </w:t>
      </w:r>
      <w:r w:rsidR="00850D7D" w:rsidRPr="00850D7D">
        <w:rPr>
          <w:rFonts w:ascii="微軟正黑體" w:eastAsia="微軟正黑體" w:hAnsi="微軟正黑體"/>
          <w:sz w:val="20"/>
          <w:szCs w:val="20"/>
          <w:lang w:val="en-US"/>
        </w:rPr>
        <w:t>(</w:t>
      </w:r>
      <w:r w:rsidR="00850D7D">
        <w:rPr>
          <w:rFonts w:ascii="微軟正黑體" w:eastAsia="微軟正黑體" w:hAnsi="微軟正黑體"/>
          <w:sz w:val="20"/>
          <w:szCs w:val="20"/>
          <w:lang w:val="en-US"/>
        </w:rPr>
        <w:t>2</w:t>
      </w:r>
      <w:r w:rsidR="00850D7D" w:rsidRPr="00850D7D">
        <w:rPr>
          <w:rFonts w:ascii="微軟正黑體" w:eastAsia="微軟正黑體" w:hAnsi="微軟正黑體" w:hint="eastAsia"/>
          <w:sz w:val="20"/>
          <w:szCs w:val="20"/>
          <w:lang w:val="en-US"/>
        </w:rPr>
        <w:t>頁)</w:t>
      </w:r>
    </w:p>
    <w:p w14:paraId="19A97DB1" w14:textId="3D0FE684" w:rsidR="00284967" w:rsidRPr="00284967" w:rsidRDefault="004B0099" w:rsidP="00850D7D">
      <w:pPr>
        <w:pStyle w:val="1"/>
        <w:snapToGrid w:val="0"/>
        <w:spacing w:after="120"/>
        <w:ind w:leftChars="0" w:left="426" w:hanging="1"/>
        <w:rPr>
          <w:rFonts w:ascii="微軟正黑體" w:eastAsia="微軟正黑體" w:hAnsi="微軟正黑體"/>
          <w:lang w:val="en-US"/>
        </w:rPr>
      </w:pPr>
      <w:r w:rsidRPr="004B0099">
        <w:rPr>
          <w:rFonts w:ascii="Times New Roman" w:eastAsia="微軟正黑體" w:hAnsi="Times New Roman"/>
          <w:color w:val="000000"/>
          <w:lang w:val="en-US"/>
        </w:rPr>
        <w:t>Setting</w:t>
      </w:r>
      <w:r>
        <w:rPr>
          <w:rFonts w:ascii="Times New Roman" w:eastAsia="微軟正黑體" w:hAnsi="Times New Roman"/>
          <w:color w:val="000000"/>
          <w:lang w:val="en-US"/>
        </w:rPr>
        <w:t>-Up and/or Operation</w:t>
      </w:r>
      <w:r w:rsidRPr="004B0099">
        <w:rPr>
          <w:rFonts w:ascii="Times New Roman" w:eastAsia="微軟正黑體" w:hAnsi="Times New Roman"/>
          <w:color w:val="000000"/>
          <w:lang w:val="en-US"/>
        </w:rPr>
        <w:t xml:space="preserve"> Plans</w:t>
      </w:r>
      <w:r w:rsidR="00850D7D">
        <w:rPr>
          <w:rFonts w:ascii="Times New Roman" w:eastAsia="微軟正黑體" w:hAnsi="Times New Roman"/>
          <w:color w:val="000000"/>
          <w:lang w:val="en-US"/>
        </w:rPr>
        <w:t xml:space="preserve"> </w:t>
      </w:r>
      <w:r w:rsidR="00850D7D" w:rsidRPr="00850D7D">
        <w:rPr>
          <w:rFonts w:ascii="Times New Roman" w:eastAsia="微軟正黑體" w:hAnsi="Times New Roman"/>
          <w:color w:val="000000"/>
          <w:sz w:val="22"/>
          <w:szCs w:val="22"/>
          <w:lang w:val="en-US"/>
        </w:rPr>
        <w:t>(2 pages)</w:t>
      </w:r>
    </w:p>
    <w:p w14:paraId="0FAC0C06" w14:textId="2748FACE" w:rsidR="00A009A7" w:rsidRDefault="00CB22DD" w:rsidP="007C37D2">
      <w:pPr>
        <w:pStyle w:val="1"/>
        <w:snapToGrid w:val="0"/>
        <w:spacing w:after="120" w:line="280" w:lineRule="exact"/>
        <w:ind w:leftChars="0" w:left="425"/>
        <w:jc w:val="both"/>
        <w:rPr>
          <w:rFonts w:ascii="微軟正黑體" w:eastAsia="微軟正黑體" w:hAnsi="微軟正黑體"/>
          <w:color w:val="4472C4" w:themeColor="accent1"/>
          <w:sz w:val="20"/>
          <w:szCs w:val="20"/>
          <w:lang w:val="en-US"/>
        </w:rPr>
      </w:pPr>
      <w:r w:rsidRPr="000474E6">
        <w:rPr>
          <w:rFonts w:ascii="微軟正黑體" w:eastAsia="微軟正黑體" w:hAnsi="微軟正黑體" w:hint="eastAsia"/>
          <w:color w:val="4472C4" w:themeColor="accent1"/>
          <w:sz w:val="20"/>
          <w:szCs w:val="20"/>
          <w:lang w:val="en-US"/>
        </w:rPr>
        <w:t>詳</w:t>
      </w:r>
      <w:r w:rsidR="00284967" w:rsidRPr="000474E6">
        <w:rPr>
          <w:rFonts w:ascii="微軟正黑體" w:eastAsia="微軟正黑體" w:hAnsi="微軟正黑體" w:hint="eastAsia"/>
          <w:color w:val="4472C4" w:themeColor="accent1"/>
          <w:sz w:val="20"/>
          <w:szCs w:val="20"/>
          <w:lang w:val="en-US"/>
        </w:rPr>
        <w:t>述</w:t>
      </w:r>
      <w:r w:rsidRPr="000474E6">
        <w:rPr>
          <w:rFonts w:ascii="微軟正黑體" w:eastAsia="微軟正黑體" w:hAnsi="微軟正黑體" w:hint="eastAsia"/>
          <w:color w:val="4472C4" w:themeColor="accent1"/>
          <w:sz w:val="20"/>
          <w:szCs w:val="20"/>
          <w:lang w:val="en-US"/>
        </w:rPr>
        <w:t>此設施之現在與</w:t>
      </w:r>
      <w:r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或</w:t>
      </w:r>
      <w:r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未來</w:t>
      </w:r>
      <w:r w:rsidR="00150EE5" w:rsidRPr="000474E6">
        <w:rPr>
          <w:rFonts w:ascii="微軟正黑體" w:eastAsia="微軟正黑體" w:hAnsi="微軟正黑體" w:hint="eastAsia"/>
          <w:color w:val="4472C4" w:themeColor="accent1"/>
          <w:sz w:val="20"/>
          <w:szCs w:val="20"/>
          <w:lang w:val="en-US"/>
        </w:rPr>
        <w:t>營</w:t>
      </w:r>
      <w:r w:rsidR="00150EE5" w:rsidRPr="000474E6">
        <w:rPr>
          <w:rFonts w:ascii="微軟正黑體" w:eastAsia="微軟正黑體" w:hAnsi="微軟正黑體"/>
          <w:color w:val="4472C4" w:themeColor="accent1"/>
          <w:sz w:val="20"/>
          <w:szCs w:val="20"/>
          <w:lang w:val="en-US"/>
        </w:rPr>
        <w:t>運模式</w:t>
      </w:r>
      <w:r w:rsidR="00EF1DEB">
        <w:rPr>
          <w:rFonts w:ascii="微軟正黑體" w:eastAsia="微軟正黑體" w:hAnsi="微軟正黑體" w:hint="eastAsia"/>
          <w:color w:val="4472C4" w:themeColor="accent1"/>
          <w:sz w:val="20"/>
          <w:szCs w:val="20"/>
          <w:lang w:val="en-US"/>
        </w:rPr>
        <w:t>的</w:t>
      </w:r>
      <w:r w:rsidR="00EF1DEB" w:rsidRPr="000474E6">
        <w:rPr>
          <w:rFonts w:ascii="微軟正黑體" w:eastAsia="微軟正黑體" w:hAnsi="微軟正黑體" w:hint="eastAsia"/>
          <w:color w:val="4472C4" w:themeColor="accent1"/>
          <w:sz w:val="20"/>
          <w:szCs w:val="20"/>
          <w:lang w:val="en-US"/>
        </w:rPr>
        <w:t>規範</w:t>
      </w:r>
      <w:r w:rsidRPr="000474E6">
        <w:rPr>
          <w:rFonts w:ascii="微軟正黑體" w:eastAsia="微軟正黑體" w:hAnsi="微軟正黑體" w:hint="eastAsia"/>
          <w:color w:val="4472C4" w:themeColor="accent1"/>
          <w:sz w:val="20"/>
          <w:szCs w:val="20"/>
          <w:lang w:val="en-US"/>
        </w:rPr>
        <w:t>，含</w:t>
      </w:r>
      <w:r w:rsidR="007C37D2">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040019" w:rsidRPr="000474E6">
        <w:rPr>
          <w:rFonts w:ascii="微軟正黑體" w:eastAsia="微軟正黑體" w:hAnsi="微軟正黑體" w:hint="eastAsia"/>
          <w:color w:val="4472C4" w:themeColor="accent1"/>
          <w:sz w:val="20"/>
          <w:szCs w:val="20"/>
          <w:lang w:val="en-US"/>
        </w:rPr>
        <w:t>一</w:t>
      </w:r>
      <w:r w:rsidR="00040019"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開放服務</w:t>
      </w:r>
      <w:r w:rsidR="008938B9" w:rsidRPr="000474E6">
        <w:rPr>
          <w:rFonts w:ascii="微軟正黑體" w:eastAsia="微軟正黑體" w:hAnsi="微軟正黑體" w:hint="eastAsia"/>
          <w:color w:val="4472C4" w:themeColor="accent1"/>
          <w:sz w:val="20"/>
          <w:szCs w:val="20"/>
          <w:lang w:val="en-US"/>
        </w:rPr>
        <w:t>的</w:t>
      </w:r>
      <w:r w:rsidRPr="000474E6">
        <w:rPr>
          <w:rFonts w:ascii="微軟正黑體" w:eastAsia="微軟正黑體" w:hAnsi="微軟正黑體" w:hint="eastAsia"/>
          <w:color w:val="4472C4" w:themeColor="accent1"/>
          <w:sz w:val="20"/>
          <w:szCs w:val="20"/>
          <w:lang w:val="en-US"/>
        </w:rPr>
        <w:t>模式</w:t>
      </w:r>
      <w:r w:rsidR="008938B9" w:rsidRPr="000474E6">
        <w:rPr>
          <w:rFonts w:ascii="微軟正黑體" w:eastAsia="微軟正黑體" w:hAnsi="微軟正黑體" w:hint="eastAsia"/>
          <w:color w:val="4472C4" w:themeColor="accent1"/>
          <w:sz w:val="20"/>
          <w:szCs w:val="20"/>
          <w:lang w:val="en-US"/>
        </w:rPr>
        <w:t>與時段相對於</w:t>
      </w:r>
      <w:r w:rsidR="00747624" w:rsidRPr="000474E6">
        <w:rPr>
          <w:rFonts w:ascii="微軟正黑體" w:eastAsia="微軟正黑體" w:hAnsi="微軟正黑體" w:hint="eastAsia"/>
          <w:color w:val="4472C4" w:themeColor="accent1"/>
          <w:sz w:val="20"/>
          <w:szCs w:val="20"/>
          <w:lang w:val="en-US"/>
        </w:rPr>
        <w:t>投入</w:t>
      </w:r>
      <w:r w:rsidRPr="000474E6">
        <w:rPr>
          <w:rFonts w:ascii="微軟正黑體" w:eastAsia="微軟正黑體" w:hAnsi="微軟正黑體" w:hint="eastAsia"/>
          <w:color w:val="4472C4" w:themeColor="accent1"/>
          <w:sz w:val="20"/>
          <w:szCs w:val="20"/>
          <w:lang w:val="en-US"/>
        </w:rPr>
        <w:t>技術研發</w:t>
      </w:r>
      <w:r w:rsidR="007C37D2">
        <w:rPr>
          <w:rFonts w:ascii="微軟正黑體" w:eastAsia="微軟正黑體" w:hAnsi="微軟正黑體" w:hint="eastAsia"/>
          <w:color w:val="4472C4" w:themeColor="accent1"/>
          <w:sz w:val="20"/>
          <w:szCs w:val="20"/>
          <w:lang w:val="en-US"/>
        </w:rPr>
        <w:t>的比重</w:t>
      </w:r>
      <w:r w:rsidR="008938B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040019" w:rsidRPr="000474E6">
        <w:rPr>
          <w:rFonts w:ascii="微軟正黑體" w:eastAsia="微軟正黑體" w:hAnsi="微軟正黑體" w:hint="eastAsia"/>
          <w:color w:val="4472C4" w:themeColor="accent1"/>
          <w:sz w:val="20"/>
          <w:szCs w:val="20"/>
          <w:lang w:val="en-US"/>
        </w:rPr>
        <w:t>二</w:t>
      </w:r>
      <w:r w:rsidR="00040019" w:rsidRPr="000474E6">
        <w:rPr>
          <w:rFonts w:ascii="微軟正黑體" w:eastAsia="微軟正黑體" w:hAnsi="微軟正黑體"/>
          <w:color w:val="4472C4" w:themeColor="accent1"/>
          <w:sz w:val="20"/>
          <w:szCs w:val="20"/>
          <w:lang w:val="en-US"/>
        </w:rPr>
        <w:t>)</w:t>
      </w:r>
      <w:r w:rsidR="00A009A7">
        <w:rPr>
          <w:rFonts w:ascii="微軟正黑體" w:eastAsia="微軟正黑體" w:hAnsi="微軟正黑體" w:hint="eastAsia"/>
          <w:color w:val="4472C4" w:themeColor="accent1"/>
          <w:sz w:val="20"/>
          <w:szCs w:val="20"/>
          <w:lang w:val="en-US"/>
        </w:rPr>
        <w:t>服務對象及有否對院外收費服務之需求與必要性；</w:t>
      </w:r>
      <w:r w:rsidR="00A009A7" w:rsidRPr="000474E6">
        <w:rPr>
          <w:rFonts w:ascii="微軟正黑體" w:eastAsia="微軟正黑體" w:hAnsi="微軟正黑體"/>
          <w:color w:val="4472C4" w:themeColor="accent1"/>
          <w:sz w:val="20"/>
          <w:szCs w:val="20"/>
          <w:lang w:val="en-US"/>
        </w:rPr>
        <w:t>(</w:t>
      </w:r>
      <w:r w:rsidR="00A009A7">
        <w:rPr>
          <w:rFonts w:ascii="微軟正黑體" w:eastAsia="微軟正黑體" w:hAnsi="微軟正黑體" w:hint="eastAsia"/>
          <w:color w:val="4472C4" w:themeColor="accent1"/>
          <w:sz w:val="20"/>
          <w:szCs w:val="20"/>
          <w:lang w:val="en-US"/>
        </w:rPr>
        <w:t>三</w:t>
      </w:r>
      <w:r w:rsidR="00A009A7" w:rsidRPr="000474E6">
        <w:rPr>
          <w:rFonts w:ascii="微軟正黑體" w:eastAsia="微軟正黑體" w:hAnsi="微軟正黑體"/>
          <w:color w:val="4472C4" w:themeColor="accent1"/>
          <w:sz w:val="20"/>
          <w:szCs w:val="20"/>
          <w:lang w:val="en-US"/>
        </w:rPr>
        <w:t>)</w:t>
      </w:r>
      <w:r w:rsidRPr="000474E6">
        <w:rPr>
          <w:rFonts w:ascii="微軟正黑體" w:eastAsia="微軟正黑體" w:hAnsi="微軟正黑體" w:hint="eastAsia"/>
          <w:color w:val="4472C4" w:themeColor="accent1"/>
          <w:sz w:val="20"/>
          <w:szCs w:val="20"/>
          <w:lang w:val="en-US"/>
        </w:rPr>
        <w:t>預約使用</w:t>
      </w:r>
      <w:r w:rsidR="008938B9" w:rsidRPr="000474E6">
        <w:rPr>
          <w:rFonts w:ascii="微軟正黑體" w:eastAsia="微軟正黑體" w:hAnsi="微軟正黑體" w:hint="eastAsia"/>
          <w:color w:val="4472C4" w:themeColor="accent1"/>
          <w:sz w:val="20"/>
          <w:szCs w:val="20"/>
          <w:lang w:val="en-US"/>
        </w:rPr>
        <w:t>系統</w:t>
      </w:r>
      <w:r w:rsidRPr="000474E6">
        <w:rPr>
          <w:rFonts w:ascii="微軟正黑體" w:eastAsia="微軟正黑體" w:hAnsi="微軟正黑體" w:hint="eastAsia"/>
          <w:color w:val="4472C4" w:themeColor="accent1"/>
          <w:sz w:val="20"/>
          <w:szCs w:val="20"/>
          <w:lang w:val="en-US"/>
        </w:rPr>
        <w:t>與</w:t>
      </w:r>
      <w:r w:rsidRPr="000474E6">
        <w:rPr>
          <w:rFonts w:ascii="微軟正黑體" w:eastAsia="微軟正黑體" w:hAnsi="微軟正黑體"/>
          <w:color w:val="4472C4" w:themeColor="accent1"/>
          <w:sz w:val="20"/>
          <w:szCs w:val="20"/>
          <w:lang w:val="en-US"/>
        </w:rPr>
        <w:t>管理辦法</w:t>
      </w:r>
      <w:r w:rsidR="0004001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A009A7">
        <w:rPr>
          <w:rFonts w:ascii="微軟正黑體" w:eastAsia="微軟正黑體" w:hAnsi="微軟正黑體" w:hint="eastAsia"/>
          <w:color w:val="4472C4" w:themeColor="accent1"/>
          <w:sz w:val="20"/>
          <w:szCs w:val="20"/>
          <w:lang w:val="en-US"/>
        </w:rPr>
        <w:t>四</w:t>
      </w:r>
      <w:r w:rsidR="00040019" w:rsidRPr="000474E6">
        <w:rPr>
          <w:rFonts w:ascii="微軟正黑體" w:eastAsia="微軟正黑體" w:hAnsi="微軟正黑體"/>
          <w:color w:val="4472C4" w:themeColor="accent1"/>
          <w:sz w:val="20"/>
          <w:szCs w:val="20"/>
          <w:lang w:val="en-US"/>
        </w:rPr>
        <w:t>)</w:t>
      </w:r>
      <w:r w:rsidR="00040019" w:rsidRPr="000474E6">
        <w:rPr>
          <w:rFonts w:ascii="微軟正黑體" w:eastAsia="微軟正黑體" w:hAnsi="微軟正黑體" w:hint="eastAsia"/>
          <w:color w:val="4472C4" w:themeColor="accent1"/>
          <w:sz w:val="20"/>
          <w:szCs w:val="20"/>
          <w:lang w:val="en-US"/>
        </w:rPr>
        <w:t>本計畫</w:t>
      </w:r>
      <w:r w:rsidR="00A9045C">
        <w:rPr>
          <w:rFonts w:ascii="微軟正黑體" w:eastAsia="微軟正黑體" w:hAnsi="微軟正黑體" w:hint="eastAsia"/>
          <w:color w:val="4472C4" w:themeColor="accent1"/>
          <w:sz w:val="20"/>
          <w:szCs w:val="20"/>
          <w:lang w:val="en-US"/>
        </w:rPr>
        <w:t>項下約聘人員外</w:t>
      </w:r>
      <w:r w:rsidR="00040019" w:rsidRPr="000474E6">
        <w:rPr>
          <w:rFonts w:ascii="微軟正黑體" w:eastAsia="微軟正黑體" w:hAnsi="微軟正黑體" w:hint="eastAsia"/>
          <w:color w:val="4472C4" w:themeColor="accent1"/>
          <w:sz w:val="20"/>
          <w:szCs w:val="20"/>
          <w:lang w:val="en-US"/>
        </w:rPr>
        <w:t>另有</w:t>
      </w:r>
      <w:r w:rsidR="00A9045C" w:rsidRPr="000474E6">
        <w:rPr>
          <w:rFonts w:ascii="微軟正黑體" w:eastAsia="微軟正黑體" w:hAnsi="微軟正黑體" w:hint="eastAsia"/>
          <w:color w:val="4472C4" w:themeColor="accent1"/>
          <w:sz w:val="20"/>
          <w:szCs w:val="20"/>
          <w:lang w:val="en-US"/>
        </w:rPr>
        <w:t>配合</w:t>
      </w:r>
      <w:r w:rsidR="00040019" w:rsidRPr="000474E6">
        <w:rPr>
          <w:rFonts w:ascii="微軟正黑體" w:eastAsia="微軟正黑體" w:hAnsi="微軟正黑體" w:hint="eastAsia"/>
          <w:color w:val="4472C4" w:themeColor="accent1"/>
          <w:sz w:val="20"/>
          <w:szCs w:val="20"/>
          <w:lang w:val="en-US"/>
        </w:rPr>
        <w:t>之行政與人力資源經費，合理的</w:t>
      </w:r>
      <w:r w:rsidRPr="000474E6">
        <w:rPr>
          <w:rFonts w:ascii="微軟正黑體" w:eastAsia="微軟正黑體" w:hAnsi="微軟正黑體" w:hint="eastAsia"/>
          <w:color w:val="4472C4" w:themeColor="accent1"/>
          <w:sz w:val="20"/>
          <w:szCs w:val="20"/>
          <w:lang w:val="en-US"/>
        </w:rPr>
        <w:t>收費標準</w:t>
      </w:r>
      <w:r w:rsidR="00040019" w:rsidRPr="000474E6">
        <w:rPr>
          <w:rFonts w:ascii="微軟正黑體" w:eastAsia="微軟正黑體" w:hAnsi="微軟正黑體" w:hint="eastAsia"/>
          <w:color w:val="4472C4" w:themeColor="accent1"/>
          <w:sz w:val="20"/>
          <w:szCs w:val="20"/>
          <w:lang w:val="en-US"/>
        </w:rPr>
        <w:t>及收支平衡策略</w:t>
      </w:r>
      <w:r w:rsidR="008938B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EF1DEB">
        <w:rPr>
          <w:rFonts w:ascii="微軟正黑體" w:eastAsia="微軟正黑體" w:hAnsi="微軟正黑體" w:hint="eastAsia"/>
          <w:color w:val="4472C4" w:themeColor="accent1"/>
          <w:sz w:val="20"/>
          <w:szCs w:val="20"/>
          <w:lang w:val="en-US"/>
        </w:rPr>
        <w:t>五</w:t>
      </w:r>
      <w:r w:rsidR="00040019" w:rsidRPr="000474E6">
        <w:rPr>
          <w:rFonts w:ascii="微軟正黑體" w:eastAsia="微軟正黑體" w:hAnsi="微軟正黑體"/>
          <w:color w:val="4472C4" w:themeColor="accent1"/>
          <w:sz w:val="20"/>
          <w:szCs w:val="20"/>
          <w:lang w:val="en-US"/>
        </w:rPr>
        <w:t>)</w:t>
      </w:r>
      <w:r w:rsidR="008938B9" w:rsidRPr="000474E6">
        <w:rPr>
          <w:rFonts w:ascii="微軟正黑體" w:eastAsia="微軟正黑體" w:hAnsi="微軟正黑體" w:hint="eastAsia"/>
          <w:color w:val="4472C4" w:themeColor="accent1"/>
          <w:sz w:val="20"/>
          <w:szCs w:val="20"/>
          <w:lang w:val="en-US"/>
        </w:rPr>
        <w:t>諮詢或</w:t>
      </w:r>
      <w:r w:rsidRPr="000474E6">
        <w:rPr>
          <w:rFonts w:ascii="微軟正黑體" w:eastAsia="微軟正黑體" w:hAnsi="微軟正黑體" w:hint="eastAsia"/>
          <w:color w:val="4472C4" w:themeColor="accent1"/>
          <w:sz w:val="20"/>
          <w:szCs w:val="20"/>
          <w:lang w:val="en-US"/>
        </w:rPr>
        <w:t>督導</w:t>
      </w:r>
      <w:r w:rsidR="008938B9" w:rsidRPr="000474E6">
        <w:rPr>
          <w:rFonts w:ascii="微軟正黑體" w:eastAsia="微軟正黑體" w:hAnsi="微軟正黑體" w:hint="eastAsia"/>
          <w:color w:val="4472C4" w:themeColor="accent1"/>
          <w:sz w:val="20"/>
          <w:szCs w:val="20"/>
          <w:lang w:val="en-US"/>
        </w:rPr>
        <w:t>委員會與使用者委員會的設立，及其與設施經理/主持人的互動</w:t>
      </w:r>
      <w:r w:rsidR="00EF1DEB">
        <w:rPr>
          <w:rFonts w:ascii="微軟正黑體" w:eastAsia="微軟正黑體" w:hAnsi="微軟正黑體" w:hint="eastAsia"/>
          <w:color w:val="4472C4" w:themeColor="accent1"/>
          <w:sz w:val="20"/>
          <w:szCs w:val="20"/>
          <w:lang w:val="en-US"/>
        </w:rPr>
        <w:t>機制</w:t>
      </w:r>
      <w:r w:rsidR="008938B9" w:rsidRPr="000474E6">
        <w:rPr>
          <w:rFonts w:ascii="微軟正黑體" w:eastAsia="微軟正黑體" w:hAnsi="微軟正黑體" w:hint="eastAsia"/>
          <w:color w:val="4472C4" w:themeColor="accent1"/>
          <w:sz w:val="20"/>
          <w:szCs w:val="20"/>
          <w:lang w:val="en-US"/>
        </w:rPr>
        <w:t>；</w:t>
      </w:r>
      <w:r w:rsidR="00040019" w:rsidRPr="000474E6">
        <w:rPr>
          <w:rFonts w:ascii="微軟正黑體" w:eastAsia="微軟正黑體" w:hAnsi="微軟正黑體"/>
          <w:color w:val="4472C4" w:themeColor="accent1"/>
          <w:sz w:val="20"/>
          <w:szCs w:val="20"/>
          <w:lang w:val="en-US"/>
        </w:rPr>
        <w:t>(</w:t>
      </w:r>
      <w:r w:rsidR="00EF1DEB">
        <w:rPr>
          <w:rFonts w:ascii="微軟正黑體" w:eastAsia="微軟正黑體" w:hAnsi="微軟正黑體" w:hint="eastAsia"/>
          <w:color w:val="4472C4" w:themeColor="accent1"/>
          <w:sz w:val="20"/>
          <w:szCs w:val="20"/>
          <w:lang w:val="en-US"/>
        </w:rPr>
        <w:t>六</w:t>
      </w:r>
      <w:r w:rsidR="00040019" w:rsidRPr="000474E6">
        <w:rPr>
          <w:rFonts w:ascii="微軟正黑體" w:eastAsia="微軟正黑體" w:hAnsi="微軟正黑體"/>
          <w:color w:val="4472C4" w:themeColor="accent1"/>
          <w:sz w:val="20"/>
          <w:szCs w:val="20"/>
          <w:lang w:val="en-US"/>
        </w:rPr>
        <w:t>)</w:t>
      </w:r>
      <w:r w:rsidR="00741FAB" w:rsidRPr="000474E6">
        <w:rPr>
          <w:rFonts w:ascii="微軟正黑體" w:eastAsia="微軟正黑體" w:hAnsi="微軟正黑體" w:hint="eastAsia"/>
          <w:color w:val="4472C4" w:themeColor="accent1"/>
          <w:sz w:val="20"/>
          <w:szCs w:val="20"/>
          <w:lang w:val="en-US"/>
        </w:rPr>
        <w:t>設施</w:t>
      </w:r>
      <w:r w:rsidR="008938B9" w:rsidRPr="000474E6">
        <w:rPr>
          <w:rFonts w:ascii="微軟正黑體" w:eastAsia="微軟正黑體" w:hAnsi="微軟正黑體" w:hint="eastAsia"/>
          <w:color w:val="4472C4" w:themeColor="accent1"/>
          <w:sz w:val="20"/>
          <w:szCs w:val="20"/>
          <w:lang w:val="en-US"/>
        </w:rPr>
        <w:t>資訊傳播媒介</w:t>
      </w:r>
      <w:r w:rsidR="008938B9" w:rsidRPr="000474E6">
        <w:rPr>
          <w:rFonts w:ascii="微軟正黑體" w:eastAsia="微軟正黑體" w:hAnsi="微軟正黑體"/>
          <w:color w:val="4472C4" w:themeColor="accent1"/>
          <w:sz w:val="20"/>
          <w:szCs w:val="20"/>
          <w:lang w:val="en-US"/>
        </w:rPr>
        <w:t>(</w:t>
      </w:r>
      <w:r w:rsidR="008938B9" w:rsidRPr="000474E6">
        <w:rPr>
          <w:rFonts w:ascii="微軟正黑體" w:eastAsia="微軟正黑體" w:hAnsi="微軟正黑體" w:hint="eastAsia"/>
          <w:color w:val="4472C4" w:themeColor="accent1"/>
          <w:sz w:val="20"/>
          <w:szCs w:val="20"/>
          <w:lang w:val="en-US"/>
        </w:rPr>
        <w:t>含</w:t>
      </w:r>
      <w:r w:rsidR="00150EE5" w:rsidRPr="000474E6">
        <w:rPr>
          <w:rFonts w:ascii="微軟正黑體" w:eastAsia="微軟正黑體" w:hAnsi="微軟正黑體"/>
          <w:color w:val="4472C4" w:themeColor="accent1"/>
          <w:sz w:val="20"/>
          <w:szCs w:val="20"/>
          <w:lang w:val="en-US"/>
        </w:rPr>
        <w:t>網頁</w:t>
      </w:r>
      <w:r w:rsidR="008938B9" w:rsidRPr="000474E6">
        <w:rPr>
          <w:rFonts w:ascii="微軟正黑體" w:eastAsia="微軟正黑體" w:hAnsi="微軟正黑體" w:hint="eastAsia"/>
          <w:color w:val="4472C4" w:themeColor="accent1"/>
          <w:sz w:val="20"/>
          <w:szCs w:val="20"/>
          <w:lang w:val="en-US"/>
        </w:rPr>
        <w:t>)</w:t>
      </w:r>
      <w:r w:rsidR="00741FAB" w:rsidRPr="000474E6">
        <w:rPr>
          <w:rFonts w:ascii="微軟正黑體" w:eastAsia="微軟正黑體" w:hAnsi="微軟正黑體" w:hint="eastAsia"/>
          <w:color w:val="4472C4" w:themeColor="accent1"/>
          <w:sz w:val="20"/>
          <w:szCs w:val="20"/>
          <w:lang w:val="en-US"/>
        </w:rPr>
        <w:t>的完備，教育訓練與推廣等</w:t>
      </w:r>
      <w:r w:rsidR="00747624" w:rsidRPr="000474E6">
        <w:rPr>
          <w:rFonts w:ascii="微軟正黑體" w:eastAsia="微軟正黑體" w:hAnsi="微軟正黑體" w:hint="eastAsia"/>
          <w:color w:val="4472C4" w:themeColor="accent1"/>
          <w:sz w:val="20"/>
          <w:szCs w:val="20"/>
          <w:lang w:val="en-US"/>
        </w:rPr>
        <w:t>業務</w:t>
      </w:r>
      <w:r w:rsidR="00741FAB" w:rsidRPr="000474E6">
        <w:rPr>
          <w:rFonts w:ascii="微軟正黑體" w:eastAsia="微軟正黑體" w:hAnsi="微軟正黑體" w:hint="eastAsia"/>
          <w:color w:val="4472C4" w:themeColor="accent1"/>
          <w:sz w:val="20"/>
          <w:szCs w:val="20"/>
          <w:lang w:val="en-US"/>
        </w:rPr>
        <w:t>。</w:t>
      </w:r>
    </w:p>
    <w:p w14:paraId="6A793FB9" w14:textId="72B278DE" w:rsidR="008030CE" w:rsidRPr="008030CE" w:rsidRDefault="008030CE" w:rsidP="00A9045C">
      <w:pPr>
        <w:pStyle w:val="1"/>
        <w:snapToGrid w:val="0"/>
        <w:spacing w:after="120"/>
        <w:ind w:leftChars="0" w:left="426"/>
        <w:jc w:val="both"/>
        <w:rPr>
          <w:rFonts w:ascii="Times New Roman" w:eastAsia="微軟正黑體" w:hAnsi="Times New Roman"/>
          <w:color w:val="4472C4" w:themeColor="accent1"/>
          <w:sz w:val="22"/>
          <w:szCs w:val="22"/>
          <w:lang w:val="en-US"/>
        </w:rPr>
      </w:pPr>
      <w:r w:rsidRPr="008030CE">
        <w:rPr>
          <w:rFonts w:ascii="Times New Roman" w:eastAsia="微軟正黑體" w:hAnsi="Times New Roman"/>
          <w:color w:val="4472C4" w:themeColor="accent1"/>
          <w:sz w:val="22"/>
          <w:szCs w:val="22"/>
          <w:lang w:val="en-US"/>
        </w:rPr>
        <w:t>Describe</w:t>
      </w:r>
      <w:r>
        <w:rPr>
          <w:rFonts w:ascii="Times New Roman" w:eastAsia="微軟正黑體" w:hAnsi="Times New Roman"/>
          <w:color w:val="4472C4" w:themeColor="accent1"/>
          <w:sz w:val="22"/>
          <w:szCs w:val="22"/>
          <w:lang w:val="en-US"/>
        </w:rPr>
        <w:t xml:space="preserve"> current and/or future operation plans, including (1) </w:t>
      </w:r>
      <w:r w:rsidR="00D62105">
        <w:rPr>
          <w:rFonts w:ascii="Times New Roman" w:eastAsia="微軟正黑體" w:hAnsi="Times New Roman"/>
          <w:color w:val="4472C4" w:themeColor="accent1"/>
          <w:sz w:val="22"/>
          <w:szCs w:val="22"/>
          <w:lang w:val="en-US"/>
        </w:rPr>
        <w:t>engagement/s</w:t>
      </w:r>
      <w:r>
        <w:rPr>
          <w:rFonts w:ascii="Times New Roman" w:eastAsia="微軟正黑體" w:hAnsi="Times New Roman"/>
          <w:color w:val="4472C4" w:themeColor="accent1"/>
          <w:sz w:val="22"/>
          <w:szCs w:val="22"/>
          <w:lang w:val="en-US"/>
        </w:rPr>
        <w:t xml:space="preserve">ervice mode(s) and </w:t>
      </w:r>
      <w:r w:rsidR="00D62105">
        <w:rPr>
          <w:rFonts w:ascii="Times New Roman" w:eastAsia="微軟正黑體" w:hAnsi="Times New Roman"/>
          <w:color w:val="4472C4" w:themeColor="accent1"/>
          <w:sz w:val="22"/>
          <w:szCs w:val="22"/>
          <w:lang w:val="en-US"/>
        </w:rPr>
        <w:t xml:space="preserve">allocated </w:t>
      </w:r>
      <w:r>
        <w:rPr>
          <w:rFonts w:ascii="Times New Roman" w:eastAsia="微軟正黑體" w:hAnsi="Times New Roman"/>
          <w:color w:val="4472C4" w:themeColor="accent1"/>
          <w:sz w:val="22"/>
          <w:szCs w:val="22"/>
          <w:lang w:val="en-US"/>
        </w:rPr>
        <w:t xml:space="preserve">time </w:t>
      </w:r>
      <w:r w:rsidR="00D62105">
        <w:rPr>
          <w:rFonts w:ascii="Times New Roman" w:eastAsia="微軟正黑體" w:hAnsi="Times New Roman"/>
          <w:color w:val="4472C4" w:themeColor="accent1"/>
          <w:sz w:val="22"/>
          <w:szCs w:val="22"/>
          <w:lang w:val="en-US"/>
        </w:rPr>
        <w:t xml:space="preserve">slots </w:t>
      </w:r>
      <w:r>
        <w:rPr>
          <w:rFonts w:ascii="Times New Roman" w:eastAsia="微軟正黑體" w:hAnsi="Times New Roman"/>
          <w:color w:val="4472C4" w:themeColor="accent1"/>
          <w:sz w:val="22"/>
          <w:szCs w:val="22"/>
          <w:lang w:val="en-US"/>
        </w:rPr>
        <w:t>versus technical development components; (2) intended user communit</w:t>
      </w:r>
      <w:r w:rsidR="009442BE">
        <w:rPr>
          <w:rFonts w:ascii="Times New Roman" w:eastAsia="微軟正黑體" w:hAnsi="Times New Roman"/>
          <w:color w:val="4472C4" w:themeColor="accent1"/>
          <w:sz w:val="22"/>
          <w:szCs w:val="22"/>
          <w:lang w:val="en-US"/>
        </w:rPr>
        <w:t>ies</w:t>
      </w:r>
      <w:r>
        <w:rPr>
          <w:rFonts w:ascii="Times New Roman" w:eastAsia="微軟正黑體" w:hAnsi="Times New Roman"/>
          <w:color w:val="4472C4" w:themeColor="accent1"/>
          <w:sz w:val="22"/>
          <w:szCs w:val="22"/>
          <w:lang w:val="en-US"/>
        </w:rPr>
        <w:t xml:space="preserve"> and </w:t>
      </w:r>
      <w:r w:rsidR="009442BE">
        <w:rPr>
          <w:rFonts w:ascii="Times New Roman" w:eastAsia="微軟正黑體" w:hAnsi="Times New Roman"/>
          <w:color w:val="4472C4" w:themeColor="accent1"/>
          <w:sz w:val="22"/>
          <w:szCs w:val="22"/>
          <w:lang w:val="en-US"/>
        </w:rPr>
        <w:t xml:space="preserve">whether it </w:t>
      </w:r>
      <w:r w:rsidR="00C572DA">
        <w:rPr>
          <w:rFonts w:ascii="Times New Roman" w:eastAsia="微軟正黑體" w:hAnsi="Times New Roman"/>
          <w:color w:val="4472C4" w:themeColor="accent1"/>
          <w:sz w:val="22"/>
          <w:szCs w:val="22"/>
          <w:lang w:val="en-US"/>
        </w:rPr>
        <w:t xml:space="preserve">needs to and </w:t>
      </w:r>
      <w:r w:rsidR="009442BE">
        <w:rPr>
          <w:rFonts w:ascii="Times New Roman" w:eastAsia="微軟正黑體" w:hAnsi="Times New Roman"/>
          <w:color w:val="4472C4" w:themeColor="accent1"/>
          <w:sz w:val="22"/>
          <w:szCs w:val="22"/>
          <w:lang w:val="en-US"/>
        </w:rPr>
        <w:t xml:space="preserve">will </w:t>
      </w:r>
      <w:r w:rsidR="00AF68C9">
        <w:rPr>
          <w:rFonts w:ascii="Times New Roman" w:eastAsia="微軟正黑體" w:hAnsi="Times New Roman"/>
          <w:color w:val="4472C4" w:themeColor="accent1"/>
          <w:sz w:val="22"/>
          <w:szCs w:val="22"/>
          <w:lang w:val="en-US"/>
        </w:rPr>
        <w:t xml:space="preserve">serve </w:t>
      </w:r>
      <w:r w:rsidR="009442BE">
        <w:rPr>
          <w:rFonts w:ascii="Times New Roman" w:eastAsia="微軟正黑體" w:hAnsi="Times New Roman"/>
          <w:color w:val="4472C4" w:themeColor="accent1"/>
          <w:sz w:val="22"/>
          <w:szCs w:val="22"/>
          <w:lang w:val="en-US"/>
        </w:rPr>
        <w:t>users paying for the service with outside AS-funding resources</w:t>
      </w:r>
      <w:r w:rsidR="00C572DA">
        <w:rPr>
          <w:rFonts w:ascii="Times New Roman" w:eastAsia="微軟正黑體" w:hAnsi="Times New Roman"/>
          <w:color w:val="4472C4" w:themeColor="accent1"/>
          <w:sz w:val="22"/>
          <w:szCs w:val="22"/>
          <w:lang w:val="en-US"/>
        </w:rPr>
        <w:t xml:space="preserve">; (3) scheduling and reservation systems; (4) personnel and other administrative support, with a </w:t>
      </w:r>
      <w:r w:rsidR="00D62105">
        <w:rPr>
          <w:rFonts w:ascii="Times New Roman" w:eastAsia="微軟正黑體" w:hAnsi="Times New Roman"/>
          <w:color w:val="4472C4" w:themeColor="accent1"/>
          <w:sz w:val="22"/>
          <w:szCs w:val="22"/>
          <w:lang w:val="en-US"/>
        </w:rPr>
        <w:t>s</w:t>
      </w:r>
      <w:r w:rsidR="00C572DA">
        <w:rPr>
          <w:rFonts w:ascii="Times New Roman" w:eastAsia="微軟正黑體" w:hAnsi="Times New Roman"/>
          <w:color w:val="4472C4" w:themeColor="accent1"/>
          <w:sz w:val="22"/>
          <w:szCs w:val="22"/>
          <w:lang w:val="en-US"/>
        </w:rPr>
        <w:t xml:space="preserve">ervice fee </w:t>
      </w:r>
      <w:r w:rsidR="00D62105">
        <w:rPr>
          <w:rFonts w:ascii="Times New Roman" w:eastAsia="微軟正黑體" w:hAnsi="Times New Roman"/>
          <w:color w:val="4472C4" w:themeColor="accent1"/>
          <w:sz w:val="22"/>
          <w:szCs w:val="22"/>
          <w:lang w:val="en-US"/>
        </w:rPr>
        <w:t xml:space="preserve">structure reflective of operation cost and a sustainable </w:t>
      </w:r>
      <w:r w:rsidR="002A566D">
        <w:rPr>
          <w:rFonts w:ascii="Times New Roman" w:eastAsia="微軟正黑體" w:hAnsi="Times New Roman"/>
          <w:color w:val="4472C4" w:themeColor="accent1"/>
          <w:sz w:val="22"/>
          <w:szCs w:val="22"/>
          <w:lang w:val="en-US"/>
        </w:rPr>
        <w:t xml:space="preserve">balanced </w:t>
      </w:r>
      <w:r w:rsidR="00D62105">
        <w:rPr>
          <w:rFonts w:ascii="Times New Roman" w:eastAsia="微軟正黑體" w:hAnsi="Times New Roman" w:hint="eastAsia"/>
          <w:color w:val="4472C4" w:themeColor="accent1"/>
          <w:sz w:val="22"/>
          <w:szCs w:val="22"/>
          <w:lang w:val="en-US"/>
        </w:rPr>
        <w:t>b</w:t>
      </w:r>
      <w:r w:rsidR="00D62105">
        <w:rPr>
          <w:rFonts w:ascii="Times New Roman" w:eastAsia="微軟正黑體" w:hAnsi="Times New Roman"/>
          <w:color w:val="4472C4" w:themeColor="accent1"/>
          <w:sz w:val="22"/>
          <w:szCs w:val="22"/>
          <w:lang w:val="en-US"/>
        </w:rPr>
        <w:t xml:space="preserve">udget; (5) mechanism to productively engage steering and user committees, (6) information dissemination </w:t>
      </w:r>
      <w:r w:rsidR="002A566D">
        <w:rPr>
          <w:rFonts w:ascii="Times New Roman" w:eastAsia="微軟正黑體" w:hAnsi="Times New Roman"/>
          <w:color w:val="4472C4" w:themeColor="accent1"/>
          <w:sz w:val="22"/>
          <w:szCs w:val="22"/>
          <w:lang w:val="en-US"/>
        </w:rPr>
        <w:t xml:space="preserve">(including website and social media) </w:t>
      </w:r>
      <w:r w:rsidR="00D62105">
        <w:rPr>
          <w:rFonts w:ascii="Times New Roman" w:eastAsia="微軟正黑體" w:hAnsi="Times New Roman"/>
          <w:color w:val="4472C4" w:themeColor="accent1"/>
          <w:sz w:val="22"/>
          <w:szCs w:val="22"/>
          <w:lang w:val="en-US"/>
        </w:rPr>
        <w:t>and training courses</w:t>
      </w:r>
      <w:r w:rsidR="009442BE">
        <w:rPr>
          <w:rFonts w:ascii="Times New Roman" w:eastAsia="微軟正黑體" w:hAnsi="Times New Roman"/>
          <w:color w:val="4472C4" w:themeColor="accent1"/>
          <w:sz w:val="22"/>
          <w:szCs w:val="22"/>
          <w:lang w:val="en-US"/>
        </w:rPr>
        <w:t xml:space="preserve"> </w:t>
      </w:r>
      <w:r>
        <w:rPr>
          <w:rFonts w:ascii="Times New Roman" w:eastAsia="微軟正黑體" w:hAnsi="Times New Roman"/>
          <w:color w:val="4472C4" w:themeColor="accent1"/>
          <w:sz w:val="22"/>
          <w:szCs w:val="22"/>
          <w:lang w:val="en-US"/>
        </w:rPr>
        <w:t xml:space="preserve">   </w:t>
      </w:r>
    </w:p>
    <w:p w14:paraId="042942E4" w14:textId="75936AFD" w:rsidR="00150EE5" w:rsidRDefault="00741FAB" w:rsidP="002A566D">
      <w:pPr>
        <w:pStyle w:val="1"/>
        <w:snapToGrid w:val="0"/>
        <w:spacing w:after="120" w:line="280" w:lineRule="exact"/>
        <w:ind w:leftChars="0" w:left="425"/>
        <w:rPr>
          <w:rFonts w:ascii="微軟正黑體" w:eastAsia="微軟正黑體" w:hAnsi="微軟正黑體"/>
          <w:color w:val="4472C4" w:themeColor="accent1"/>
          <w:sz w:val="20"/>
          <w:szCs w:val="20"/>
          <w:lang w:val="en-US"/>
        </w:rPr>
      </w:pPr>
      <w:r w:rsidRPr="000474E6">
        <w:rPr>
          <w:rFonts w:ascii="微軟正黑體" w:eastAsia="微軟正黑體" w:hAnsi="微軟正黑體" w:hint="eastAsia"/>
          <w:color w:val="4472C4" w:themeColor="accent1"/>
          <w:sz w:val="20"/>
          <w:szCs w:val="20"/>
          <w:lang w:val="en-US"/>
        </w:rPr>
        <w:t>若計畫主要為新創儀器或技術</w:t>
      </w:r>
      <w:r w:rsidR="002A566D">
        <w:rPr>
          <w:rFonts w:ascii="微軟正黑體" w:eastAsia="微軟正黑體" w:hAnsi="微軟正黑體" w:hint="eastAsia"/>
          <w:color w:val="4472C4" w:themeColor="accent1"/>
          <w:sz w:val="20"/>
          <w:szCs w:val="20"/>
          <w:lang w:val="en-US"/>
        </w:rPr>
        <w:t>開發</w:t>
      </w:r>
      <w:r w:rsidRPr="000474E6">
        <w:rPr>
          <w:rFonts w:ascii="微軟正黑體" w:eastAsia="微軟正黑體" w:hAnsi="微軟正黑體" w:hint="eastAsia"/>
          <w:color w:val="4472C4" w:themeColor="accent1"/>
          <w:sz w:val="20"/>
          <w:szCs w:val="20"/>
          <w:lang w:val="en-US"/>
        </w:rPr>
        <w:t>，需具體規劃</w:t>
      </w:r>
      <w:r w:rsidR="00F45D85" w:rsidRPr="006770D1">
        <w:rPr>
          <w:rFonts w:ascii="微軟正黑體" w:eastAsia="微軟正黑體" w:hAnsi="微軟正黑體" w:hint="eastAsia"/>
          <w:color w:val="4472C4" w:themeColor="accent1"/>
          <w:sz w:val="20"/>
          <w:szCs w:val="20"/>
          <w:lang w:val="en-US"/>
        </w:rPr>
        <w:t>最晚於計畫</w:t>
      </w:r>
      <w:r w:rsidR="00F45D85" w:rsidRPr="00D921E1">
        <w:rPr>
          <w:rFonts w:ascii="微軟正黑體" w:eastAsia="微軟正黑體" w:hAnsi="微軟正黑體" w:hint="eastAsia"/>
          <w:b/>
          <w:bCs/>
          <w:color w:val="4472C4" w:themeColor="accent1"/>
          <w:sz w:val="20"/>
          <w:szCs w:val="20"/>
          <w:u w:val="single"/>
          <w:lang w:val="en-US"/>
        </w:rPr>
        <w:t>第三年</w:t>
      </w:r>
      <w:r w:rsidR="00F45D85" w:rsidRPr="006770D1">
        <w:rPr>
          <w:rFonts w:ascii="微軟正黑體" w:eastAsia="微軟正黑體" w:hAnsi="微軟正黑體" w:hint="eastAsia"/>
          <w:color w:val="4472C4" w:themeColor="accent1"/>
          <w:sz w:val="20"/>
          <w:szCs w:val="20"/>
          <w:lang w:val="en-US"/>
        </w:rPr>
        <w:t>成立或附屬於某特定既有設施，開始依本計畫書規劃模式試營運、接受委託服務。</w:t>
      </w:r>
    </w:p>
    <w:p w14:paraId="16362F06" w14:textId="3274785E" w:rsidR="00AD4683" w:rsidRPr="00AD4683" w:rsidRDefault="00AD4683" w:rsidP="00D56F16">
      <w:pPr>
        <w:pStyle w:val="1"/>
        <w:snapToGrid w:val="0"/>
        <w:ind w:leftChars="0" w:left="426"/>
        <w:jc w:val="both"/>
        <w:rPr>
          <w:rFonts w:ascii="Times New Roman" w:eastAsia="微軟正黑體" w:hAnsi="Times New Roman"/>
          <w:color w:val="4472C4" w:themeColor="accent1"/>
          <w:sz w:val="22"/>
          <w:szCs w:val="22"/>
          <w:lang w:val="en-US"/>
        </w:rPr>
      </w:pPr>
      <w:r w:rsidRPr="00AD4683">
        <w:rPr>
          <w:rFonts w:ascii="Times New Roman" w:eastAsia="微軟正黑體" w:hAnsi="Times New Roman"/>
          <w:color w:val="4472C4" w:themeColor="accent1"/>
          <w:sz w:val="22"/>
          <w:szCs w:val="22"/>
          <w:lang w:val="en-US"/>
        </w:rPr>
        <w:t xml:space="preserve">If </w:t>
      </w:r>
      <w:r>
        <w:rPr>
          <w:rFonts w:ascii="Times New Roman" w:eastAsia="微軟正黑體" w:hAnsi="Times New Roman"/>
          <w:color w:val="4472C4" w:themeColor="accent1"/>
          <w:sz w:val="22"/>
          <w:szCs w:val="22"/>
          <w:lang w:val="en-US"/>
        </w:rPr>
        <w:t xml:space="preserve">the project focuses primarily on innovative instrument or technology development, describe how the technology </w:t>
      </w:r>
      <w:r w:rsidR="00F42F71">
        <w:rPr>
          <w:rFonts w:ascii="Times New Roman" w:eastAsia="微軟正黑體" w:hAnsi="Times New Roman"/>
          <w:color w:val="4472C4" w:themeColor="accent1"/>
          <w:sz w:val="22"/>
          <w:szCs w:val="22"/>
          <w:lang w:val="en-US"/>
        </w:rPr>
        <w:t xml:space="preserve">can be transferred </w:t>
      </w:r>
      <w:r>
        <w:rPr>
          <w:rFonts w:ascii="Times New Roman" w:eastAsia="微軟正黑體" w:hAnsi="Times New Roman" w:hint="eastAsia"/>
          <w:color w:val="4472C4" w:themeColor="accent1"/>
          <w:sz w:val="22"/>
          <w:szCs w:val="22"/>
          <w:lang w:val="en-US"/>
        </w:rPr>
        <w:t>t</w:t>
      </w:r>
      <w:r>
        <w:rPr>
          <w:rFonts w:ascii="Times New Roman" w:eastAsia="微軟正黑體" w:hAnsi="Times New Roman"/>
          <w:color w:val="4472C4" w:themeColor="accent1"/>
          <w:sz w:val="22"/>
          <w:szCs w:val="22"/>
          <w:lang w:val="en-US"/>
        </w:rPr>
        <w:t xml:space="preserve">o existing or to be set-up </w:t>
      </w:r>
      <w:r w:rsidR="00911C9A">
        <w:rPr>
          <w:rFonts w:ascii="Times New Roman" w:eastAsia="微軟正黑體" w:hAnsi="Times New Roman" w:hint="eastAsia"/>
          <w:color w:val="4472C4" w:themeColor="accent1"/>
          <w:sz w:val="22"/>
          <w:szCs w:val="22"/>
          <w:lang w:val="en-US"/>
        </w:rPr>
        <w:t>C</w:t>
      </w:r>
      <w:r>
        <w:rPr>
          <w:rFonts w:ascii="Times New Roman" w:eastAsia="微軟正黑體" w:hAnsi="Times New Roman"/>
          <w:color w:val="4472C4" w:themeColor="accent1"/>
          <w:sz w:val="22"/>
          <w:szCs w:val="22"/>
          <w:lang w:val="en-US"/>
        </w:rPr>
        <w:t xml:space="preserve">ore </w:t>
      </w:r>
      <w:r w:rsidR="00F45D85" w:rsidRPr="006770D1">
        <w:rPr>
          <w:rFonts w:ascii="Times New Roman" w:eastAsia="微軟正黑體" w:hAnsi="Times New Roman"/>
          <w:color w:val="4472C4" w:themeColor="accent1"/>
          <w:sz w:val="22"/>
          <w:szCs w:val="22"/>
          <w:lang w:val="en-US"/>
        </w:rPr>
        <w:t xml:space="preserve">at the latest in the </w:t>
      </w:r>
      <w:r w:rsidR="00F45D85" w:rsidRPr="00D921E1">
        <w:rPr>
          <w:rFonts w:ascii="Times New Roman" w:eastAsia="微軟正黑體" w:hAnsi="Times New Roman"/>
          <w:b/>
          <w:bCs/>
          <w:color w:val="4472C4" w:themeColor="accent1"/>
          <w:sz w:val="22"/>
          <w:szCs w:val="22"/>
          <w:u w:val="single"/>
          <w:lang w:val="en-US"/>
        </w:rPr>
        <w:t>third year</w:t>
      </w:r>
      <w:r w:rsidR="00911C9A">
        <w:rPr>
          <w:rFonts w:ascii="Times New Roman" w:eastAsia="微軟正黑體" w:hAnsi="Times New Roman"/>
          <w:color w:val="4472C4" w:themeColor="accent1"/>
          <w:sz w:val="22"/>
          <w:szCs w:val="22"/>
          <w:lang w:val="en-US"/>
        </w:rPr>
        <w:t xml:space="preserve"> of the project funding period</w:t>
      </w:r>
      <w:r>
        <w:rPr>
          <w:rFonts w:ascii="Times New Roman" w:eastAsia="微軟正黑體" w:hAnsi="Times New Roman" w:hint="eastAsia"/>
          <w:color w:val="4472C4" w:themeColor="accent1"/>
          <w:sz w:val="22"/>
          <w:szCs w:val="22"/>
          <w:lang w:val="en-US"/>
        </w:rPr>
        <w:t xml:space="preserve"> </w:t>
      </w:r>
      <w:r w:rsidR="00911C9A">
        <w:rPr>
          <w:rFonts w:ascii="Times New Roman" w:eastAsia="微軟正黑體" w:hAnsi="Times New Roman"/>
          <w:color w:val="4472C4" w:themeColor="accent1"/>
          <w:sz w:val="22"/>
          <w:szCs w:val="22"/>
          <w:lang w:val="en-US"/>
        </w:rPr>
        <w:t>(</w:t>
      </w:r>
      <w:r>
        <w:rPr>
          <w:rFonts w:ascii="Times New Roman" w:eastAsia="微軟正黑體" w:hAnsi="Times New Roman"/>
          <w:color w:val="4472C4" w:themeColor="accent1"/>
          <w:sz w:val="22"/>
          <w:szCs w:val="22"/>
          <w:lang w:val="en-US"/>
        </w:rPr>
        <w:t xml:space="preserve">year </w:t>
      </w:r>
      <w:r w:rsidR="00F45D85">
        <w:rPr>
          <w:rFonts w:ascii="Times New Roman" w:eastAsia="微軟正黑體" w:hAnsi="Times New Roman" w:hint="eastAsia"/>
          <w:color w:val="4472C4" w:themeColor="accent1"/>
          <w:sz w:val="22"/>
          <w:szCs w:val="22"/>
          <w:lang w:val="en-US"/>
        </w:rPr>
        <w:t>3</w:t>
      </w:r>
      <w:r>
        <w:rPr>
          <w:rFonts w:ascii="Times New Roman" w:eastAsia="微軟正黑體" w:hAnsi="Times New Roman"/>
          <w:color w:val="4472C4" w:themeColor="accent1"/>
          <w:sz w:val="22"/>
          <w:szCs w:val="22"/>
          <w:lang w:val="en-US"/>
        </w:rPr>
        <w:t xml:space="preserve"> or earlier</w:t>
      </w:r>
      <w:r w:rsidR="00911C9A">
        <w:rPr>
          <w:rFonts w:ascii="Times New Roman" w:eastAsia="微軟正黑體" w:hAnsi="Times New Roman"/>
          <w:color w:val="4472C4" w:themeColor="accent1"/>
          <w:sz w:val="22"/>
          <w:szCs w:val="22"/>
          <w:lang w:val="en-US"/>
        </w:rPr>
        <w:t>)</w:t>
      </w:r>
      <w:r>
        <w:rPr>
          <w:rFonts w:ascii="Times New Roman" w:eastAsia="微軟正黑體" w:hAnsi="Times New Roman"/>
          <w:color w:val="4472C4" w:themeColor="accent1"/>
          <w:sz w:val="22"/>
          <w:szCs w:val="22"/>
          <w:lang w:val="en-US"/>
        </w:rPr>
        <w:t xml:space="preserve"> as a service item, </w:t>
      </w:r>
      <w:r w:rsidR="00D56F16">
        <w:rPr>
          <w:rFonts w:ascii="Times New Roman" w:eastAsia="微軟正黑體" w:hAnsi="Times New Roman"/>
          <w:color w:val="4472C4" w:themeColor="accent1"/>
          <w:sz w:val="22"/>
          <w:szCs w:val="22"/>
          <w:lang w:val="en-US"/>
        </w:rPr>
        <w:t xml:space="preserve">in accordance with the projected milestone and execution plans of </w:t>
      </w:r>
      <w:r>
        <w:rPr>
          <w:rFonts w:ascii="Times New Roman" w:eastAsia="微軟正黑體" w:hAnsi="Times New Roman"/>
          <w:color w:val="4472C4" w:themeColor="accent1"/>
          <w:sz w:val="22"/>
          <w:szCs w:val="22"/>
          <w:lang w:val="en-US"/>
        </w:rPr>
        <w:t xml:space="preserve">this proposal. </w:t>
      </w:r>
    </w:p>
    <w:p w14:paraId="4C0D01E1" w14:textId="77777777" w:rsidR="00284967" w:rsidRPr="00911C9A" w:rsidRDefault="00284967" w:rsidP="00150EE5">
      <w:pPr>
        <w:pStyle w:val="1"/>
        <w:snapToGrid w:val="0"/>
        <w:ind w:leftChars="0" w:left="720" w:hanging="720"/>
        <w:rPr>
          <w:rFonts w:ascii="微軟正黑體" w:eastAsia="微軟正黑體" w:hAnsi="微軟正黑體"/>
          <w:color w:val="000000"/>
          <w:sz w:val="20"/>
          <w:szCs w:val="20"/>
          <w:lang w:val="en-US"/>
        </w:rPr>
      </w:pPr>
    </w:p>
    <w:p w14:paraId="75654CBE" w14:textId="70CB88BF" w:rsidR="00911C9A" w:rsidRDefault="00E93891" w:rsidP="00911C9A">
      <w:pPr>
        <w:pStyle w:val="1"/>
        <w:snapToGrid w:val="0"/>
        <w:ind w:leftChars="0" w:left="720" w:hanging="720"/>
        <w:rPr>
          <w:rFonts w:ascii="微軟正黑體" w:eastAsia="微軟正黑體" w:hAnsi="微軟正黑體"/>
          <w:color w:val="000000"/>
          <w:lang w:val="en-US"/>
        </w:rPr>
      </w:pPr>
      <w:r w:rsidRPr="00E93891">
        <w:rPr>
          <w:rFonts w:ascii="微軟正黑體" w:eastAsia="微軟正黑體" w:hAnsi="微軟正黑體"/>
          <w:color w:val="000000"/>
          <w:lang w:val="en-US"/>
        </w:rPr>
        <w:t xml:space="preserve">2.3 </w:t>
      </w:r>
      <w:r w:rsidRPr="00E93891">
        <w:rPr>
          <w:rFonts w:ascii="微軟正黑體" w:eastAsia="微軟正黑體" w:hAnsi="微軟正黑體"/>
          <w:lang w:val="en-US"/>
        </w:rPr>
        <w:t>過去績效</w:t>
      </w:r>
      <w:r>
        <w:rPr>
          <w:rFonts w:ascii="微軟正黑體" w:eastAsia="微軟正黑體" w:hAnsi="微軟正黑體" w:hint="eastAsia"/>
          <w:color w:val="000000"/>
          <w:lang w:val="en-US"/>
        </w:rPr>
        <w:t>（非延續性之設施維運型計畫可免寫）</w:t>
      </w:r>
      <w:r w:rsidR="00850D7D" w:rsidRPr="00850D7D">
        <w:rPr>
          <w:rFonts w:ascii="微軟正黑體" w:eastAsia="微軟正黑體" w:hAnsi="微軟正黑體"/>
          <w:sz w:val="20"/>
          <w:szCs w:val="20"/>
          <w:lang w:val="en-US"/>
        </w:rPr>
        <w:t>(</w:t>
      </w:r>
      <w:r w:rsidR="00850D7D">
        <w:rPr>
          <w:rFonts w:ascii="微軟正黑體" w:eastAsia="微軟正黑體" w:hAnsi="微軟正黑體"/>
          <w:sz w:val="20"/>
          <w:szCs w:val="20"/>
          <w:lang w:val="en-US"/>
        </w:rPr>
        <w:t>1</w:t>
      </w:r>
      <w:r w:rsidR="00850D7D" w:rsidRPr="00850D7D">
        <w:rPr>
          <w:rFonts w:ascii="微軟正黑體" w:eastAsia="微軟正黑體" w:hAnsi="微軟正黑體" w:hint="eastAsia"/>
          <w:sz w:val="20"/>
          <w:szCs w:val="20"/>
          <w:lang w:val="en-US"/>
        </w:rPr>
        <w:t>頁)</w:t>
      </w:r>
      <w:r w:rsidR="00EC4B85">
        <w:rPr>
          <w:rFonts w:ascii="微軟正黑體" w:eastAsia="微軟正黑體" w:hAnsi="微軟正黑體" w:hint="eastAsia"/>
          <w:color w:val="000000"/>
          <w:lang w:val="en-US"/>
        </w:rPr>
        <w:t xml:space="preserve"> </w:t>
      </w:r>
    </w:p>
    <w:p w14:paraId="1A6E42B1" w14:textId="7651EBCD" w:rsidR="00E93891" w:rsidRPr="00E93891" w:rsidRDefault="00EC4B85" w:rsidP="00911C9A">
      <w:pPr>
        <w:pStyle w:val="1"/>
        <w:snapToGrid w:val="0"/>
        <w:spacing w:after="120"/>
        <w:ind w:leftChars="0" w:left="720" w:hanging="294"/>
        <w:rPr>
          <w:rFonts w:ascii="微軟正黑體" w:eastAsia="微軟正黑體" w:hAnsi="微軟正黑體"/>
          <w:color w:val="000000"/>
          <w:lang w:val="en-US"/>
        </w:rPr>
      </w:pPr>
      <w:r w:rsidRPr="00EC4B85">
        <w:rPr>
          <w:rFonts w:ascii="Times New Roman" w:eastAsia="微軟正黑體" w:hAnsi="Times New Roman"/>
          <w:color w:val="000000"/>
          <w:lang w:val="en-US"/>
        </w:rPr>
        <w:t>Past Performance</w:t>
      </w:r>
      <w:r w:rsidR="00911C9A">
        <w:rPr>
          <w:rFonts w:ascii="Times New Roman" w:eastAsia="微軟正黑體" w:hAnsi="Times New Roman"/>
          <w:color w:val="000000"/>
          <w:lang w:val="en-US"/>
        </w:rPr>
        <w:t xml:space="preserve"> (applicable only to continuing </w:t>
      </w:r>
      <w:r w:rsidR="00566D9A">
        <w:rPr>
          <w:rFonts w:ascii="Times New Roman" w:eastAsia="微軟正黑體" w:hAnsi="Times New Roman"/>
          <w:color w:val="000000"/>
          <w:lang w:val="en-US"/>
        </w:rPr>
        <w:t xml:space="preserve">Core </w:t>
      </w:r>
      <w:r w:rsidR="00911C9A">
        <w:rPr>
          <w:rFonts w:ascii="Times New Roman" w:eastAsia="微軟正黑體" w:hAnsi="Times New Roman"/>
          <w:color w:val="000000"/>
          <w:lang w:val="en-US"/>
        </w:rPr>
        <w:t xml:space="preserve">operation </w:t>
      </w:r>
      <w:r w:rsidR="00566D9A">
        <w:rPr>
          <w:rFonts w:ascii="Times New Roman" w:eastAsia="微軟正黑體" w:hAnsi="Times New Roman"/>
          <w:color w:val="000000"/>
          <w:lang w:val="en-US"/>
        </w:rPr>
        <w:t>project)</w:t>
      </w:r>
      <w:r w:rsidR="00850D7D">
        <w:rPr>
          <w:rFonts w:ascii="Times New Roman" w:eastAsia="微軟正黑體" w:hAnsi="Times New Roman"/>
          <w:color w:val="000000"/>
          <w:lang w:val="en-US"/>
        </w:rPr>
        <w:t xml:space="preserve"> </w:t>
      </w:r>
      <w:r w:rsidR="00850D7D" w:rsidRPr="00850D7D">
        <w:rPr>
          <w:rFonts w:ascii="Times New Roman" w:eastAsia="微軟正黑體" w:hAnsi="Times New Roman"/>
          <w:color w:val="000000"/>
          <w:sz w:val="22"/>
          <w:szCs w:val="22"/>
          <w:lang w:val="en-US"/>
        </w:rPr>
        <w:t>(</w:t>
      </w:r>
      <w:r w:rsidR="00850D7D">
        <w:rPr>
          <w:rFonts w:ascii="Times New Roman" w:eastAsia="微軟正黑體" w:hAnsi="Times New Roman"/>
          <w:color w:val="000000"/>
          <w:sz w:val="22"/>
          <w:szCs w:val="22"/>
          <w:lang w:val="en-US"/>
        </w:rPr>
        <w:t>1</w:t>
      </w:r>
      <w:r w:rsidR="00850D7D" w:rsidRPr="00850D7D">
        <w:rPr>
          <w:rFonts w:ascii="Times New Roman" w:eastAsia="微軟正黑體" w:hAnsi="Times New Roman"/>
          <w:color w:val="000000"/>
          <w:sz w:val="22"/>
          <w:szCs w:val="22"/>
          <w:lang w:val="en-US"/>
        </w:rPr>
        <w:t xml:space="preserve"> page)</w:t>
      </w:r>
    </w:p>
    <w:p w14:paraId="1301368D" w14:textId="05F2A825" w:rsidR="00E93891" w:rsidRPr="00E93891" w:rsidRDefault="00E93891" w:rsidP="008C5FCE">
      <w:pPr>
        <w:pStyle w:val="1"/>
        <w:snapToGrid w:val="0"/>
        <w:spacing w:after="120" w:line="280" w:lineRule="exact"/>
        <w:ind w:leftChars="0" w:left="425" w:hanging="425"/>
        <w:jc w:val="both"/>
        <w:rPr>
          <w:rFonts w:ascii="微軟正黑體" w:eastAsia="微軟正黑體" w:hAnsi="微軟正黑體"/>
          <w:sz w:val="22"/>
          <w:szCs w:val="22"/>
          <w:lang w:val="en-US"/>
        </w:rPr>
      </w:pPr>
      <w:r>
        <w:rPr>
          <w:rFonts w:ascii="微軟正黑體" w:eastAsia="微軟正黑體" w:hAnsi="微軟正黑體"/>
          <w:color w:val="000000"/>
          <w:sz w:val="20"/>
          <w:szCs w:val="20"/>
          <w:lang w:val="en-US"/>
        </w:rPr>
        <w:t>(</w:t>
      </w:r>
      <w:r>
        <w:rPr>
          <w:rFonts w:ascii="微軟正黑體" w:eastAsia="微軟正黑體" w:hAnsi="微軟正黑體" w:hint="eastAsia"/>
          <w:color w:val="000000"/>
          <w:sz w:val="20"/>
          <w:szCs w:val="20"/>
          <w:lang w:val="en-US"/>
        </w:rPr>
        <w:t>一</w:t>
      </w:r>
      <w:r>
        <w:rPr>
          <w:rFonts w:ascii="微軟正黑體" w:eastAsia="微軟正黑體" w:hAnsi="微軟正黑體"/>
          <w:color w:val="000000"/>
          <w:sz w:val="20"/>
          <w:szCs w:val="20"/>
          <w:lang w:val="en-US"/>
        </w:rPr>
        <w:t>)</w:t>
      </w:r>
      <w:r w:rsidR="0015625F">
        <w:rPr>
          <w:rFonts w:ascii="微軟正黑體" w:eastAsia="微軟正黑體" w:hAnsi="微軟正黑體"/>
          <w:color w:val="000000"/>
          <w:sz w:val="20"/>
          <w:szCs w:val="20"/>
          <w:lang w:val="en-US"/>
        </w:rPr>
        <w:tab/>
      </w:r>
      <w:r w:rsidRPr="0015625F">
        <w:rPr>
          <w:rFonts w:ascii="微軟正黑體" w:eastAsia="微軟正黑體" w:hAnsi="微軟正黑體"/>
          <w:sz w:val="22"/>
          <w:szCs w:val="22"/>
          <w:u w:val="single"/>
          <w:lang w:val="en-US"/>
        </w:rPr>
        <w:t>質化</w:t>
      </w:r>
      <w:r w:rsidR="00A96DB9" w:rsidRPr="00A96DB9">
        <w:rPr>
          <w:rFonts w:ascii="微軟正黑體" w:eastAsia="微軟正黑體" w:hAnsi="微軟正黑體"/>
          <w:sz w:val="22"/>
          <w:szCs w:val="22"/>
          <w:u w:val="single"/>
          <w:lang w:val="en-US"/>
        </w:rPr>
        <w:t>績效</w:t>
      </w:r>
      <w:r w:rsidRPr="00E93891">
        <w:rPr>
          <w:rFonts w:ascii="微軟正黑體" w:eastAsia="微軟正黑體" w:hAnsi="微軟正黑體"/>
          <w:sz w:val="22"/>
          <w:szCs w:val="22"/>
          <w:lang w:val="en-US"/>
        </w:rPr>
        <w:t>：</w:t>
      </w:r>
      <w:r w:rsidRPr="005D7092">
        <w:rPr>
          <w:rFonts w:ascii="微軟正黑體" w:eastAsia="微軟正黑體" w:hAnsi="微軟正黑體" w:hint="eastAsia"/>
          <w:color w:val="4472C4" w:themeColor="accent1"/>
          <w:sz w:val="20"/>
          <w:szCs w:val="20"/>
          <w:lang w:val="en-US"/>
        </w:rPr>
        <w:t>如</w:t>
      </w:r>
      <w:r w:rsidRPr="005D7092">
        <w:rPr>
          <w:rFonts w:ascii="微軟正黑體" w:eastAsia="微軟正黑體" w:hAnsi="微軟正黑體"/>
          <w:color w:val="4472C4" w:themeColor="accent1"/>
          <w:sz w:val="20"/>
          <w:szCs w:val="20"/>
          <w:lang w:val="en-US"/>
        </w:rPr>
        <w:t>過去支援之</w:t>
      </w:r>
      <w:r w:rsidRPr="005D7092">
        <w:rPr>
          <w:rFonts w:ascii="微軟正黑體" w:eastAsia="微軟正黑體" w:hAnsi="微軟正黑體" w:hint="eastAsia"/>
          <w:color w:val="4472C4" w:themeColor="accent1"/>
          <w:sz w:val="20"/>
          <w:szCs w:val="20"/>
          <w:lang w:val="en-US"/>
        </w:rPr>
        <w:t>顯著</w:t>
      </w:r>
      <w:r w:rsidRPr="005D7092">
        <w:rPr>
          <w:rFonts w:ascii="微軟正黑體" w:eastAsia="微軟正黑體" w:hAnsi="微軟正黑體"/>
          <w:color w:val="4472C4" w:themeColor="accent1"/>
          <w:sz w:val="20"/>
          <w:szCs w:val="20"/>
          <w:lang w:val="en-US"/>
        </w:rPr>
        <w:t>研究成果案例說明、</w:t>
      </w:r>
      <w:r w:rsidRPr="005D7092">
        <w:rPr>
          <w:rFonts w:ascii="微軟正黑體" w:eastAsia="微軟正黑體" w:hAnsi="微軟正黑體" w:hint="eastAsia"/>
          <w:color w:val="4472C4" w:themeColor="accent1"/>
          <w:sz w:val="20"/>
          <w:szCs w:val="20"/>
          <w:lang w:val="en-US"/>
        </w:rPr>
        <w:t>其</w:t>
      </w:r>
      <w:r w:rsidRPr="005D7092">
        <w:rPr>
          <w:rFonts w:ascii="微軟正黑體" w:eastAsia="微軟正黑體" w:hAnsi="微軟正黑體"/>
          <w:color w:val="4472C4" w:themeColor="accent1"/>
          <w:sz w:val="20"/>
          <w:szCs w:val="20"/>
          <w:lang w:val="en-US"/>
        </w:rPr>
        <w:t>相關研究論文發表</w:t>
      </w:r>
      <w:r w:rsidRPr="005D7092">
        <w:rPr>
          <w:rFonts w:ascii="微軟正黑體" w:eastAsia="微軟正黑體" w:hAnsi="微軟正黑體" w:hint="eastAsia"/>
          <w:color w:val="4472C4" w:themeColor="accent1"/>
          <w:sz w:val="20"/>
          <w:szCs w:val="20"/>
          <w:lang w:val="en-US"/>
        </w:rPr>
        <w:t>或產出</w:t>
      </w:r>
      <w:r w:rsidRPr="005D7092">
        <w:rPr>
          <w:rFonts w:ascii="微軟正黑體" w:eastAsia="微軟正黑體" w:hAnsi="微軟正黑體"/>
          <w:color w:val="4472C4" w:themeColor="accent1"/>
          <w:sz w:val="20"/>
          <w:szCs w:val="20"/>
          <w:lang w:val="en-US"/>
        </w:rPr>
        <w:t>等</w:t>
      </w:r>
      <w:r w:rsidRPr="005D7092">
        <w:rPr>
          <w:rFonts w:ascii="微軟正黑體" w:eastAsia="微軟正黑體" w:hAnsi="微軟正黑體" w:hint="eastAsia"/>
          <w:color w:val="4472C4" w:themeColor="accent1"/>
          <w:sz w:val="20"/>
          <w:szCs w:val="20"/>
          <w:lang w:val="en-US"/>
        </w:rPr>
        <w:t>，請闡述所提供之技術平台如何讓研究人員有效取得所需關鍵數據，進而產出有顯著學術影響力的成果，並敘明其服務模式之適當性與必要性。</w:t>
      </w:r>
    </w:p>
    <w:p w14:paraId="3096862E" w14:textId="24467A84" w:rsidR="00E93891" w:rsidRPr="00E93891" w:rsidRDefault="00E93891" w:rsidP="008C5FCE">
      <w:pPr>
        <w:pStyle w:val="1"/>
        <w:snapToGrid w:val="0"/>
        <w:spacing w:after="120" w:line="280" w:lineRule="exact"/>
        <w:ind w:leftChars="0" w:left="425" w:hanging="425"/>
        <w:jc w:val="both"/>
        <w:rPr>
          <w:rFonts w:ascii="微軟正黑體" w:eastAsia="微軟正黑體" w:hAnsi="微軟正黑體"/>
          <w:sz w:val="22"/>
          <w:szCs w:val="22"/>
          <w:lang w:val="en-US"/>
        </w:rPr>
      </w:pPr>
      <w:r>
        <w:rPr>
          <w:rFonts w:ascii="微軟正黑體" w:eastAsia="微軟正黑體" w:hAnsi="微軟正黑體"/>
          <w:color w:val="000000"/>
          <w:sz w:val="20"/>
          <w:szCs w:val="20"/>
          <w:lang w:val="en-US"/>
        </w:rPr>
        <w:t>(</w:t>
      </w:r>
      <w:r>
        <w:rPr>
          <w:rFonts w:ascii="微軟正黑體" w:eastAsia="微軟正黑體" w:hAnsi="微軟正黑體" w:hint="eastAsia"/>
          <w:color w:val="000000"/>
          <w:sz w:val="20"/>
          <w:szCs w:val="20"/>
          <w:lang w:val="en-US"/>
        </w:rPr>
        <w:t>二</w:t>
      </w:r>
      <w:r>
        <w:rPr>
          <w:rFonts w:ascii="微軟正黑體" w:eastAsia="微軟正黑體" w:hAnsi="微軟正黑體"/>
          <w:color w:val="000000"/>
          <w:sz w:val="20"/>
          <w:szCs w:val="20"/>
          <w:lang w:val="en-US"/>
        </w:rPr>
        <w:t>)</w:t>
      </w:r>
      <w:r w:rsidR="0015625F">
        <w:rPr>
          <w:rFonts w:ascii="微軟正黑體" w:eastAsia="微軟正黑體" w:hAnsi="微軟正黑體"/>
          <w:color w:val="000000"/>
          <w:sz w:val="20"/>
          <w:szCs w:val="20"/>
          <w:lang w:val="en-US"/>
        </w:rPr>
        <w:tab/>
      </w:r>
      <w:r w:rsidRPr="0015625F">
        <w:rPr>
          <w:rFonts w:ascii="微軟正黑體" w:eastAsia="微軟正黑體" w:hAnsi="微軟正黑體"/>
          <w:sz w:val="22"/>
          <w:szCs w:val="22"/>
          <w:u w:val="single"/>
          <w:lang w:val="en-US"/>
        </w:rPr>
        <w:t>量化</w:t>
      </w:r>
      <w:r w:rsidR="00A96DB9" w:rsidRPr="00A96DB9">
        <w:rPr>
          <w:rFonts w:ascii="微軟正黑體" w:eastAsia="微軟正黑體" w:hAnsi="微軟正黑體"/>
          <w:sz w:val="22"/>
          <w:szCs w:val="22"/>
          <w:u w:val="single"/>
          <w:lang w:val="en-US"/>
        </w:rPr>
        <w:t>績效</w:t>
      </w:r>
      <w:r w:rsidR="006360B9" w:rsidRPr="006360B9">
        <w:rPr>
          <w:rFonts w:ascii="微軟正黑體" w:eastAsia="微軟正黑體" w:hAnsi="微軟正黑體" w:hint="eastAsia"/>
          <w:sz w:val="22"/>
          <w:szCs w:val="22"/>
          <w:lang w:val="en-US"/>
        </w:rPr>
        <w:t>*</w:t>
      </w:r>
      <w:r w:rsidRPr="00E93891">
        <w:rPr>
          <w:rFonts w:ascii="微軟正黑體" w:eastAsia="微軟正黑體" w:hAnsi="微軟正黑體"/>
          <w:sz w:val="22"/>
          <w:szCs w:val="22"/>
          <w:lang w:val="en-US"/>
        </w:rPr>
        <w:t>：</w:t>
      </w:r>
      <w:r w:rsidR="009938CC" w:rsidRPr="005D7092">
        <w:rPr>
          <w:rFonts w:ascii="微軟正黑體" w:eastAsia="微軟正黑體" w:hAnsi="微軟正黑體" w:hint="eastAsia"/>
          <w:color w:val="4472C4" w:themeColor="accent1"/>
          <w:sz w:val="20"/>
          <w:szCs w:val="20"/>
          <w:lang w:val="en-US"/>
        </w:rPr>
        <w:t>以過去3年</w:t>
      </w:r>
      <w:r w:rsidR="004D0D52">
        <w:rPr>
          <w:rFonts w:ascii="微軟正黑體" w:eastAsia="微軟正黑體" w:hAnsi="微軟正黑體" w:hint="eastAsia"/>
          <w:color w:val="4472C4" w:themeColor="accent1"/>
          <w:sz w:val="20"/>
          <w:szCs w:val="20"/>
          <w:lang w:val="en-US"/>
        </w:rPr>
        <w:t>績效</w:t>
      </w:r>
      <w:r w:rsidR="009938CC" w:rsidRPr="005D7092">
        <w:rPr>
          <w:rFonts w:ascii="微軟正黑體" w:eastAsia="微軟正黑體" w:hAnsi="微軟正黑體" w:hint="eastAsia"/>
          <w:color w:val="4472C4" w:themeColor="accent1"/>
          <w:sz w:val="20"/>
          <w:szCs w:val="20"/>
          <w:lang w:val="en-US"/>
        </w:rPr>
        <w:t>為主，</w:t>
      </w:r>
      <w:r w:rsidR="004D0D52">
        <w:rPr>
          <w:rFonts w:ascii="微軟正黑體" w:eastAsia="微軟正黑體" w:hAnsi="微軟正黑體" w:hint="eastAsia"/>
          <w:color w:val="4472C4" w:themeColor="accent1"/>
          <w:sz w:val="20"/>
          <w:szCs w:val="20"/>
          <w:lang w:val="en-US"/>
        </w:rPr>
        <w:t>得</w:t>
      </w:r>
      <w:r w:rsidRPr="005D7092">
        <w:rPr>
          <w:rFonts w:ascii="微軟正黑體" w:eastAsia="微軟正黑體" w:hAnsi="微軟正黑體"/>
          <w:color w:val="4472C4" w:themeColor="accent1"/>
          <w:sz w:val="20"/>
          <w:szCs w:val="20"/>
          <w:lang w:val="en-US"/>
        </w:rPr>
        <w:t>依屬性自行選擇適合</w:t>
      </w:r>
      <w:r w:rsidR="004D0D52">
        <w:rPr>
          <w:rFonts w:ascii="微軟正黑體" w:eastAsia="微軟正黑體" w:hAnsi="微軟正黑體" w:hint="eastAsia"/>
          <w:color w:val="4472C4" w:themeColor="accent1"/>
          <w:sz w:val="20"/>
          <w:szCs w:val="20"/>
          <w:lang w:val="en-US"/>
        </w:rPr>
        <w:t>量化</w:t>
      </w:r>
      <w:r w:rsidRPr="005D7092">
        <w:rPr>
          <w:rFonts w:ascii="微軟正黑體" w:eastAsia="微軟正黑體" w:hAnsi="微軟正黑體"/>
          <w:color w:val="4472C4" w:themeColor="accent1"/>
          <w:sz w:val="20"/>
          <w:szCs w:val="20"/>
          <w:lang w:val="en-US"/>
        </w:rPr>
        <w:t>呈現之</w:t>
      </w:r>
      <w:r w:rsidRPr="005D7092">
        <w:rPr>
          <w:rFonts w:ascii="微軟正黑體" w:eastAsia="微軟正黑體" w:hAnsi="微軟正黑體" w:hint="eastAsia"/>
          <w:color w:val="4472C4" w:themeColor="accent1"/>
          <w:sz w:val="20"/>
          <w:szCs w:val="20"/>
          <w:lang w:val="en-US"/>
        </w:rPr>
        <w:t>方式</w:t>
      </w:r>
      <w:r w:rsidRPr="005D7092">
        <w:rPr>
          <w:rFonts w:ascii="微軟正黑體" w:eastAsia="微軟正黑體" w:hAnsi="微軟正黑體"/>
          <w:color w:val="4472C4" w:themeColor="accent1"/>
          <w:sz w:val="20"/>
          <w:szCs w:val="20"/>
          <w:lang w:val="en-US"/>
        </w:rPr>
        <w:t>，</w:t>
      </w:r>
      <w:r w:rsidRPr="005D7092">
        <w:rPr>
          <w:rFonts w:ascii="微軟正黑體" w:eastAsia="微軟正黑體" w:hAnsi="微軟正黑體" w:hint="eastAsia"/>
          <w:color w:val="4472C4" w:themeColor="accent1"/>
          <w:sz w:val="20"/>
          <w:szCs w:val="20"/>
          <w:lang w:val="en-US"/>
        </w:rPr>
        <w:t>或</w:t>
      </w:r>
      <w:r w:rsidR="00F840B3" w:rsidRPr="005D7092">
        <w:rPr>
          <w:rFonts w:ascii="微軟正黑體" w:eastAsia="微軟正黑體" w:hAnsi="微軟正黑體" w:hint="eastAsia"/>
          <w:color w:val="4472C4" w:themeColor="accent1"/>
          <w:sz w:val="20"/>
          <w:szCs w:val="20"/>
          <w:lang w:val="en-US"/>
        </w:rPr>
        <w:t>參照</w:t>
      </w:r>
      <w:r w:rsidRPr="005D7092">
        <w:rPr>
          <w:rFonts w:ascii="微軟正黑體" w:eastAsia="微軟正黑體" w:hAnsi="微軟正黑體" w:hint="eastAsia"/>
          <w:color w:val="4472C4" w:themeColor="accent1"/>
          <w:sz w:val="20"/>
          <w:szCs w:val="20"/>
          <w:lang w:val="en-US"/>
        </w:rPr>
        <w:t>以下表格自行</w:t>
      </w:r>
      <w:r w:rsidR="00F840B3" w:rsidRPr="005D7092">
        <w:rPr>
          <w:rFonts w:ascii="微軟正黑體" w:eastAsia="微軟正黑體" w:hAnsi="微軟正黑體"/>
          <w:color w:val="4472C4" w:themeColor="accent1"/>
          <w:sz w:val="20"/>
          <w:szCs w:val="20"/>
          <w:lang w:val="en-US"/>
        </w:rPr>
        <w:t>增減</w:t>
      </w:r>
      <w:r w:rsidR="00F840B3" w:rsidRPr="005D7092">
        <w:rPr>
          <w:rFonts w:ascii="微軟正黑體" w:eastAsia="微軟正黑體" w:hAnsi="微軟正黑體" w:hint="eastAsia"/>
          <w:color w:val="4472C4" w:themeColor="accent1"/>
          <w:sz w:val="20"/>
          <w:szCs w:val="20"/>
          <w:lang w:val="en-US"/>
        </w:rPr>
        <w:t>其欄位項目</w:t>
      </w:r>
      <w:r w:rsidR="004D0D52">
        <w:rPr>
          <w:rFonts w:ascii="微軟正黑體" w:eastAsia="微軟正黑體" w:hAnsi="微軟正黑體" w:hint="eastAsia"/>
          <w:color w:val="4472C4" w:themeColor="accent1"/>
          <w:sz w:val="20"/>
          <w:szCs w:val="20"/>
          <w:lang w:val="en-US"/>
        </w:rPr>
        <w:t>並予以備註說明</w:t>
      </w:r>
      <w:r w:rsidRPr="005D7092">
        <w:rPr>
          <w:rFonts w:ascii="微軟正黑體" w:eastAsia="微軟正黑體" w:hAnsi="微軟正黑體"/>
          <w:color w:val="4472C4" w:themeColor="accent1"/>
          <w:sz w:val="20"/>
          <w:szCs w:val="20"/>
          <w:lang w:val="en-US"/>
        </w:rPr>
        <w:t>，</w:t>
      </w:r>
      <w:r w:rsidR="0015625F" w:rsidRPr="005D7092">
        <w:rPr>
          <w:rFonts w:ascii="微軟正黑體" w:eastAsia="微軟正黑體" w:hAnsi="微軟正黑體" w:hint="eastAsia"/>
          <w:bCs/>
          <w:color w:val="4472C4" w:themeColor="accent1"/>
          <w:sz w:val="20"/>
          <w:szCs w:val="20"/>
          <w:u w:val="single"/>
          <w:lang w:val="en-US"/>
        </w:rPr>
        <w:t>另</w:t>
      </w:r>
      <w:r w:rsidR="004D0D52" w:rsidRPr="005D7092">
        <w:rPr>
          <w:rFonts w:ascii="微軟正黑體" w:eastAsia="微軟正黑體" w:hAnsi="微軟正黑體" w:hint="eastAsia"/>
          <w:bCs/>
          <w:color w:val="4472C4" w:themeColor="accent1"/>
          <w:sz w:val="20"/>
          <w:szCs w:val="20"/>
          <w:u w:val="single"/>
          <w:lang w:val="en-US"/>
        </w:rPr>
        <w:t>可</w:t>
      </w:r>
      <w:r w:rsidR="0015625F" w:rsidRPr="005D7092">
        <w:rPr>
          <w:rFonts w:ascii="微軟正黑體" w:eastAsia="微軟正黑體" w:hAnsi="微軟正黑體" w:hint="eastAsia"/>
          <w:bCs/>
          <w:color w:val="4472C4" w:themeColor="accent1"/>
          <w:sz w:val="20"/>
          <w:szCs w:val="20"/>
          <w:u w:val="single"/>
          <w:lang w:val="en-US"/>
        </w:rPr>
        <w:t>提交</w:t>
      </w:r>
      <w:r w:rsidR="004D0D52" w:rsidRPr="005D7092">
        <w:rPr>
          <w:rFonts w:ascii="微軟正黑體" w:eastAsia="微軟正黑體" w:hAnsi="微軟正黑體" w:hint="eastAsia"/>
          <w:color w:val="4472C4" w:themeColor="accent1"/>
          <w:sz w:val="20"/>
          <w:szCs w:val="20"/>
          <w:u w:val="single"/>
          <w:lang w:val="en-US"/>
        </w:rPr>
        <w:t>更</w:t>
      </w:r>
      <w:r w:rsidR="004D0D52" w:rsidRPr="005D7092">
        <w:rPr>
          <w:rFonts w:ascii="微軟正黑體" w:eastAsia="微軟正黑體" w:hAnsi="微軟正黑體" w:hint="eastAsia"/>
          <w:bCs/>
          <w:color w:val="4472C4" w:themeColor="accent1"/>
          <w:sz w:val="20"/>
          <w:szCs w:val="20"/>
          <w:u w:val="single"/>
          <w:lang w:val="en-US"/>
        </w:rPr>
        <w:t>詳細之數據與分析圖表</w:t>
      </w:r>
      <w:r w:rsidR="0015625F" w:rsidRPr="005D7092">
        <w:rPr>
          <w:rFonts w:ascii="微軟正黑體" w:eastAsia="微軟正黑體" w:hAnsi="微軟正黑體" w:hint="eastAsia"/>
          <w:bCs/>
          <w:color w:val="4472C4" w:themeColor="accent1"/>
          <w:sz w:val="20"/>
          <w:szCs w:val="20"/>
          <w:u w:val="single"/>
          <w:lang w:val="en-US"/>
        </w:rPr>
        <w:t>為計畫書之</w:t>
      </w:r>
      <w:r w:rsidRPr="005D7092">
        <w:rPr>
          <w:rFonts w:ascii="微軟正黑體" w:eastAsia="微軟正黑體" w:hAnsi="微軟正黑體" w:hint="eastAsia"/>
          <w:bCs/>
          <w:color w:val="4472C4" w:themeColor="accent1"/>
          <w:sz w:val="20"/>
          <w:szCs w:val="20"/>
          <w:u w:val="single"/>
          <w:lang w:val="en-US"/>
        </w:rPr>
        <w:t>附件</w:t>
      </w:r>
      <w:r w:rsidR="0015625F" w:rsidRPr="005D7092">
        <w:rPr>
          <w:rFonts w:ascii="微軟正黑體" w:eastAsia="微軟正黑體" w:hAnsi="微軟正黑體" w:hint="eastAsia"/>
          <w:bCs/>
          <w:color w:val="4472C4" w:themeColor="accent1"/>
          <w:sz w:val="20"/>
          <w:szCs w:val="20"/>
          <w:lang w:val="en-US"/>
        </w:rPr>
        <w:t>。</w:t>
      </w:r>
    </w:p>
    <w:tbl>
      <w:tblPr>
        <w:tblW w:w="8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92"/>
        <w:gridCol w:w="1012"/>
        <w:gridCol w:w="1012"/>
        <w:gridCol w:w="1012"/>
        <w:gridCol w:w="3744"/>
      </w:tblGrid>
      <w:tr w:rsidR="008B5908" w:rsidRPr="008B5908" w14:paraId="42FE8A14" w14:textId="77777777" w:rsidTr="008B5908">
        <w:trPr>
          <w:trHeight w:val="558"/>
        </w:trPr>
        <w:tc>
          <w:tcPr>
            <w:tcW w:w="8989" w:type="dxa"/>
            <w:gridSpan w:val="6"/>
            <w:shd w:val="clear" w:color="auto" w:fill="auto"/>
            <w:vAlign w:val="center"/>
          </w:tcPr>
          <w:p w14:paraId="6D0DBC52" w14:textId="77777777" w:rsidR="008B5908" w:rsidRPr="008B5908" w:rsidRDefault="008B5908" w:rsidP="008B5908">
            <w:pPr>
              <w:pStyle w:val="1"/>
              <w:snapToGrid w:val="0"/>
              <w:ind w:leftChars="-17" w:left="0" w:hangingChars="17" w:hanging="37"/>
              <w:rPr>
                <w:rFonts w:ascii="微軟正黑體" w:eastAsia="微軟正黑體" w:hAnsi="微軟正黑體"/>
                <w:b/>
                <w:sz w:val="22"/>
                <w:szCs w:val="22"/>
                <w:lang w:val="en-US"/>
              </w:rPr>
            </w:pPr>
            <w:r w:rsidRPr="008B5908">
              <w:rPr>
                <w:rFonts w:ascii="微軟正黑體" w:eastAsia="微軟正黑體" w:hAnsi="微軟正黑體"/>
                <w:b/>
                <w:sz w:val="22"/>
                <w:szCs w:val="22"/>
                <w:lang w:val="en-US"/>
              </w:rPr>
              <w:t xml:space="preserve">設施之名稱: </w:t>
            </w:r>
          </w:p>
        </w:tc>
      </w:tr>
      <w:tr w:rsidR="008B5908" w:rsidRPr="008B5908" w14:paraId="35A3EBCD" w14:textId="77777777" w:rsidTr="000474E6">
        <w:trPr>
          <w:trHeight w:val="282"/>
        </w:trPr>
        <w:tc>
          <w:tcPr>
            <w:tcW w:w="2209" w:type="dxa"/>
            <w:gridSpan w:val="2"/>
            <w:shd w:val="clear" w:color="auto" w:fill="D5DCE4" w:themeFill="text2" w:themeFillTint="33"/>
            <w:vAlign w:val="center"/>
          </w:tcPr>
          <w:p w14:paraId="3A03F782" w14:textId="50B7902E" w:rsidR="008B5908" w:rsidRPr="005D3945" w:rsidRDefault="005D3945" w:rsidP="005D3945">
            <w:pPr>
              <w:pStyle w:val="1"/>
              <w:snapToGrid w:val="0"/>
              <w:ind w:leftChars="0" w:left="0"/>
              <w:rPr>
                <w:rFonts w:ascii="微軟正黑體" w:eastAsia="微軟正黑體" w:hAnsi="微軟正黑體"/>
                <w:sz w:val="20"/>
                <w:szCs w:val="20"/>
                <w:lang w:val="en-US"/>
              </w:rPr>
            </w:pPr>
            <w:r>
              <w:rPr>
                <w:rFonts w:ascii="微軟正黑體" w:eastAsia="微軟正黑體" w:hAnsi="微軟正黑體" w:hint="eastAsia"/>
                <w:sz w:val="20"/>
                <w:szCs w:val="20"/>
                <w:lang w:val="en-US"/>
              </w:rPr>
              <w:t xml:space="preserve">年度 </w:t>
            </w:r>
            <w:r w:rsidRPr="005D3945">
              <w:rPr>
                <w:rFonts w:ascii="微軟正黑體" w:eastAsia="微軟正黑體" w:hAnsi="微軟正黑體"/>
                <w:sz w:val="18"/>
                <w:szCs w:val="18"/>
                <w:lang w:val="en-US"/>
              </w:rPr>
              <w:t>(12</w:t>
            </w:r>
            <w:r w:rsidRPr="005D3945">
              <w:rPr>
                <w:rFonts w:ascii="微軟正黑體" w:eastAsia="微軟正黑體" w:hAnsi="微軟正黑體" w:hint="eastAsia"/>
                <w:sz w:val="18"/>
                <w:szCs w:val="18"/>
                <w:lang w:val="en-US"/>
              </w:rPr>
              <w:t>個月</w:t>
            </w:r>
            <w:r w:rsidRPr="005D3945">
              <w:rPr>
                <w:rFonts w:ascii="微軟正黑體" w:eastAsia="微軟正黑體" w:hAnsi="微軟正黑體"/>
                <w:sz w:val="18"/>
                <w:szCs w:val="18"/>
                <w:lang w:val="en-US"/>
              </w:rPr>
              <w:t>)</w:t>
            </w:r>
            <w:r w:rsidR="008B5908" w:rsidRPr="005D3945">
              <w:rPr>
                <w:rFonts w:ascii="微軟正黑體" w:eastAsia="微軟正黑體" w:hAnsi="微軟正黑體"/>
                <w:sz w:val="20"/>
                <w:szCs w:val="20"/>
                <w:lang w:val="en-US"/>
              </w:rPr>
              <w:t>成果</w:t>
            </w:r>
            <w:r w:rsidRPr="005D3945">
              <w:rPr>
                <w:rFonts w:ascii="微軟正黑體" w:eastAsia="微軟正黑體" w:hAnsi="微軟正黑體"/>
                <w:sz w:val="20"/>
                <w:szCs w:val="20"/>
                <w:lang w:val="en-US"/>
              </w:rPr>
              <w:t>量化</w:t>
            </w:r>
          </w:p>
        </w:tc>
        <w:tc>
          <w:tcPr>
            <w:tcW w:w="1012" w:type="dxa"/>
            <w:shd w:val="clear" w:color="auto" w:fill="D5DCE4" w:themeFill="text2" w:themeFillTint="33"/>
            <w:vAlign w:val="center"/>
          </w:tcPr>
          <w:p w14:paraId="0648C953" w14:textId="02852FF8" w:rsidR="008B5908" w:rsidRPr="005D3945" w:rsidRDefault="008B5908" w:rsidP="005D3945">
            <w:pPr>
              <w:pStyle w:val="1"/>
              <w:snapToGrid w:val="0"/>
              <w:ind w:leftChars="0" w:left="0"/>
              <w:jc w:val="center"/>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1</w:t>
            </w:r>
            <w:r w:rsidR="008C5FCE">
              <w:rPr>
                <w:rFonts w:ascii="微軟正黑體" w:eastAsia="微軟正黑體" w:hAnsi="微軟正黑體"/>
                <w:sz w:val="20"/>
                <w:szCs w:val="20"/>
                <w:lang w:val="en-US"/>
              </w:rPr>
              <w:t>1</w:t>
            </w:r>
            <w:r w:rsidRPr="005D3945">
              <w:rPr>
                <w:rFonts w:ascii="微軟正黑體" w:eastAsia="微軟正黑體" w:hAnsi="微軟正黑體"/>
                <w:sz w:val="20"/>
                <w:szCs w:val="20"/>
                <w:lang w:val="en-US"/>
              </w:rPr>
              <w:t>0年</w:t>
            </w:r>
          </w:p>
        </w:tc>
        <w:tc>
          <w:tcPr>
            <w:tcW w:w="1012" w:type="dxa"/>
            <w:shd w:val="clear" w:color="auto" w:fill="D5DCE4" w:themeFill="text2" w:themeFillTint="33"/>
            <w:vAlign w:val="center"/>
          </w:tcPr>
          <w:p w14:paraId="5253CB07" w14:textId="439D73D7" w:rsidR="008B5908" w:rsidRPr="005D3945" w:rsidRDefault="008B5908" w:rsidP="005D3945">
            <w:pPr>
              <w:pStyle w:val="1"/>
              <w:snapToGrid w:val="0"/>
              <w:ind w:leftChars="0" w:left="0"/>
              <w:jc w:val="center"/>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10</w:t>
            </w:r>
            <w:r w:rsidR="008C5FCE">
              <w:rPr>
                <w:rFonts w:ascii="微軟正黑體" w:eastAsia="微軟正黑體" w:hAnsi="微軟正黑體"/>
                <w:sz w:val="20"/>
                <w:szCs w:val="20"/>
                <w:lang w:val="en-US"/>
              </w:rPr>
              <w:t>9</w:t>
            </w:r>
            <w:r w:rsidRPr="005D3945">
              <w:rPr>
                <w:rFonts w:ascii="微軟正黑體" w:eastAsia="微軟正黑體" w:hAnsi="微軟正黑體"/>
                <w:sz w:val="20"/>
                <w:szCs w:val="20"/>
                <w:lang w:val="en-US"/>
              </w:rPr>
              <w:t>年</w:t>
            </w:r>
          </w:p>
        </w:tc>
        <w:tc>
          <w:tcPr>
            <w:tcW w:w="1012" w:type="dxa"/>
            <w:shd w:val="clear" w:color="auto" w:fill="D5DCE4" w:themeFill="text2" w:themeFillTint="33"/>
            <w:vAlign w:val="center"/>
          </w:tcPr>
          <w:p w14:paraId="775F7677" w14:textId="4DF57E11" w:rsidR="008B5908" w:rsidRPr="005D3945" w:rsidRDefault="008B5908" w:rsidP="005D3945">
            <w:pPr>
              <w:pStyle w:val="1"/>
              <w:snapToGrid w:val="0"/>
              <w:ind w:leftChars="0" w:left="0"/>
              <w:jc w:val="center"/>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10</w:t>
            </w:r>
            <w:r w:rsidR="008C5FCE">
              <w:rPr>
                <w:rFonts w:ascii="微軟正黑體" w:eastAsia="微軟正黑體" w:hAnsi="微軟正黑體"/>
                <w:sz w:val="20"/>
                <w:szCs w:val="20"/>
                <w:lang w:val="en-US"/>
              </w:rPr>
              <w:t>8</w:t>
            </w:r>
            <w:r w:rsidRPr="005D3945">
              <w:rPr>
                <w:rFonts w:ascii="微軟正黑體" w:eastAsia="微軟正黑體" w:hAnsi="微軟正黑體"/>
                <w:sz w:val="20"/>
                <w:szCs w:val="20"/>
                <w:lang w:val="en-US"/>
              </w:rPr>
              <w:t>年</w:t>
            </w:r>
          </w:p>
        </w:tc>
        <w:tc>
          <w:tcPr>
            <w:tcW w:w="3744" w:type="dxa"/>
            <w:shd w:val="clear" w:color="auto" w:fill="D5DCE4" w:themeFill="text2" w:themeFillTint="33"/>
            <w:vAlign w:val="center"/>
          </w:tcPr>
          <w:p w14:paraId="4665420E" w14:textId="08FC96C6" w:rsidR="008B5908" w:rsidRPr="005D3945" w:rsidRDefault="008B5908" w:rsidP="005D3945">
            <w:pPr>
              <w:pStyle w:val="1"/>
              <w:snapToGrid w:val="0"/>
              <w:ind w:leftChars="0" w:left="500" w:hangingChars="250" w:hanging="50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 xml:space="preserve">備註 </w:t>
            </w:r>
            <w:r w:rsidR="005D3945" w:rsidRPr="005D3945">
              <w:rPr>
                <w:rFonts w:ascii="微軟正黑體" w:eastAsia="微軟正黑體" w:hAnsi="微軟正黑體" w:hint="eastAsia"/>
                <w:sz w:val="20"/>
                <w:szCs w:val="20"/>
                <w:lang w:val="en-US"/>
              </w:rPr>
              <w:t>說明</w:t>
            </w:r>
          </w:p>
        </w:tc>
      </w:tr>
      <w:tr w:rsidR="008B5908" w:rsidRPr="008B5908" w14:paraId="5CD8197A" w14:textId="77777777" w:rsidTr="000474E6">
        <w:tc>
          <w:tcPr>
            <w:tcW w:w="2209" w:type="dxa"/>
            <w:gridSpan w:val="2"/>
            <w:shd w:val="clear" w:color="auto" w:fill="DEEAF6" w:themeFill="accent5" w:themeFillTint="33"/>
          </w:tcPr>
          <w:p w14:paraId="6C99F3B5"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 xml:space="preserve">服務之研究單位數 </w:t>
            </w:r>
          </w:p>
        </w:tc>
        <w:tc>
          <w:tcPr>
            <w:tcW w:w="1012" w:type="dxa"/>
            <w:shd w:val="clear" w:color="auto" w:fill="auto"/>
          </w:tcPr>
          <w:p w14:paraId="69275798"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25585157"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48353864"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3CC1409A" w14:textId="64EF6DCC" w:rsidR="008B5908" w:rsidRPr="008B5908" w:rsidRDefault="005D3945" w:rsidP="008B5908">
            <w:pPr>
              <w:pStyle w:val="1"/>
              <w:snapToGrid w:val="0"/>
              <w:ind w:leftChars="0" w:left="0"/>
              <w:rPr>
                <w:rFonts w:ascii="微軟正黑體" w:eastAsia="微軟正黑體" w:hAnsi="微軟正黑體"/>
                <w:sz w:val="20"/>
                <w:szCs w:val="20"/>
                <w:lang w:val="en-US"/>
              </w:rPr>
            </w:pPr>
            <w:r>
              <w:rPr>
                <w:rFonts w:ascii="微軟正黑體" w:eastAsia="微軟正黑體" w:hAnsi="微軟正黑體" w:hint="eastAsia"/>
                <w:sz w:val="20"/>
                <w:szCs w:val="20"/>
                <w:lang w:val="en-US"/>
              </w:rPr>
              <w:t>含</w:t>
            </w:r>
            <w:r w:rsidR="008B5908" w:rsidRPr="008B5908">
              <w:rPr>
                <w:rFonts w:ascii="微軟正黑體" w:eastAsia="微軟正黑體" w:hAnsi="微軟正黑體"/>
                <w:sz w:val="20"/>
                <w:szCs w:val="20"/>
                <w:lang w:val="en-US"/>
              </w:rPr>
              <w:t>院內外研究所、中心等共幾個單位</w:t>
            </w:r>
          </w:p>
        </w:tc>
      </w:tr>
      <w:tr w:rsidR="008B5908" w:rsidRPr="008B5908" w14:paraId="0C986705" w14:textId="77777777" w:rsidTr="000474E6">
        <w:tc>
          <w:tcPr>
            <w:tcW w:w="2209" w:type="dxa"/>
            <w:gridSpan w:val="2"/>
            <w:shd w:val="clear" w:color="auto" w:fill="DEEAF6" w:themeFill="accent5" w:themeFillTint="33"/>
          </w:tcPr>
          <w:p w14:paraId="69564CBD"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服務之研究實驗室數</w:t>
            </w:r>
          </w:p>
        </w:tc>
        <w:tc>
          <w:tcPr>
            <w:tcW w:w="1012" w:type="dxa"/>
            <w:shd w:val="clear" w:color="auto" w:fill="auto"/>
          </w:tcPr>
          <w:p w14:paraId="2ECACC52"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350D4194"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589991CC"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167B2072" w14:textId="77777777" w:rsidR="008B5908" w:rsidRPr="008B5908" w:rsidRDefault="008B5908" w:rsidP="008B5908">
            <w:pPr>
              <w:pStyle w:val="1"/>
              <w:snapToGrid w:val="0"/>
              <w:ind w:leftChars="0" w:left="0"/>
              <w:rPr>
                <w:rFonts w:ascii="微軟正黑體" w:eastAsia="微軟正黑體" w:hAnsi="微軟正黑體"/>
                <w:sz w:val="20"/>
                <w:szCs w:val="20"/>
                <w:lang w:val="en-US"/>
              </w:rPr>
            </w:pPr>
            <w:r w:rsidRPr="008B5908">
              <w:rPr>
                <w:rFonts w:ascii="微軟正黑體" w:eastAsia="微軟正黑體" w:hAnsi="微軟正黑體"/>
                <w:sz w:val="20"/>
                <w:szCs w:val="20"/>
                <w:lang w:val="en-US"/>
              </w:rPr>
              <w:t>服務之PI 人數</w:t>
            </w:r>
          </w:p>
        </w:tc>
      </w:tr>
      <w:tr w:rsidR="008B5908" w:rsidRPr="008B5908" w14:paraId="65618264" w14:textId="77777777" w:rsidTr="000474E6">
        <w:tc>
          <w:tcPr>
            <w:tcW w:w="2209" w:type="dxa"/>
            <w:gridSpan w:val="2"/>
            <w:shd w:val="clear" w:color="auto" w:fill="DEEAF6" w:themeFill="accent5" w:themeFillTint="33"/>
          </w:tcPr>
          <w:p w14:paraId="4DB4E7BC"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教育訓練人數</w:t>
            </w:r>
          </w:p>
        </w:tc>
        <w:tc>
          <w:tcPr>
            <w:tcW w:w="1012" w:type="dxa"/>
            <w:shd w:val="clear" w:color="auto" w:fill="auto"/>
          </w:tcPr>
          <w:p w14:paraId="302AE4A0"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789192FB"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03C0A49E"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1077F793" w14:textId="3C9B6F21" w:rsidR="008B5908" w:rsidRPr="008B5908" w:rsidRDefault="008B5908" w:rsidP="008B5908">
            <w:pPr>
              <w:pStyle w:val="1"/>
              <w:snapToGrid w:val="0"/>
              <w:ind w:leftChars="0" w:left="0"/>
              <w:rPr>
                <w:rFonts w:ascii="微軟正黑體" w:eastAsia="微軟正黑體" w:hAnsi="微軟正黑體"/>
                <w:sz w:val="20"/>
                <w:szCs w:val="20"/>
                <w:lang w:val="en-US"/>
              </w:rPr>
            </w:pPr>
            <w:r w:rsidRPr="008B5908">
              <w:rPr>
                <w:rFonts w:ascii="微軟正黑體" w:eastAsia="微軟正黑體" w:hAnsi="微軟正黑體" w:hint="eastAsia"/>
                <w:sz w:val="20"/>
                <w:szCs w:val="20"/>
                <w:lang w:val="en-US"/>
              </w:rPr>
              <w:t>說明模式</w:t>
            </w:r>
          </w:p>
        </w:tc>
      </w:tr>
      <w:tr w:rsidR="008B5908" w:rsidRPr="008B5908" w14:paraId="168CB504" w14:textId="77777777" w:rsidTr="000474E6">
        <w:tc>
          <w:tcPr>
            <w:tcW w:w="2209" w:type="dxa"/>
            <w:gridSpan w:val="2"/>
            <w:shd w:val="clear" w:color="auto" w:fill="DEEAF6" w:themeFill="accent5" w:themeFillTint="33"/>
          </w:tcPr>
          <w:p w14:paraId="68D414CF"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服務之人次數</w:t>
            </w:r>
          </w:p>
        </w:tc>
        <w:tc>
          <w:tcPr>
            <w:tcW w:w="1012" w:type="dxa"/>
            <w:shd w:val="clear" w:color="auto" w:fill="auto"/>
          </w:tcPr>
          <w:p w14:paraId="2B2F4B47"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5067A2DB"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32DF9103"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45CAF7AE" w14:textId="77777777" w:rsidR="008B5908" w:rsidRPr="008B5908" w:rsidRDefault="008B5908" w:rsidP="008B5908">
            <w:pPr>
              <w:pStyle w:val="1"/>
              <w:snapToGrid w:val="0"/>
              <w:ind w:leftChars="0" w:left="0"/>
              <w:rPr>
                <w:rFonts w:ascii="微軟正黑體" w:eastAsia="微軟正黑體" w:hAnsi="微軟正黑體"/>
                <w:sz w:val="20"/>
                <w:szCs w:val="20"/>
                <w:lang w:val="en-US"/>
              </w:rPr>
            </w:pPr>
            <w:r w:rsidRPr="008B5908">
              <w:rPr>
                <w:rFonts w:ascii="微軟正黑體" w:eastAsia="微軟正黑體" w:hAnsi="微軟正黑體"/>
                <w:sz w:val="20"/>
                <w:szCs w:val="20"/>
                <w:lang w:val="en-US"/>
              </w:rPr>
              <w:t>年度服務總人次</w:t>
            </w:r>
          </w:p>
        </w:tc>
      </w:tr>
      <w:tr w:rsidR="008B5908" w:rsidRPr="008B5908" w14:paraId="7FE0DC3C" w14:textId="77777777" w:rsidTr="000474E6">
        <w:tc>
          <w:tcPr>
            <w:tcW w:w="2209" w:type="dxa"/>
            <w:gridSpan w:val="2"/>
            <w:shd w:val="clear" w:color="auto" w:fill="DEEAF6" w:themeFill="accent5" w:themeFillTint="33"/>
          </w:tcPr>
          <w:p w14:paraId="2F091606"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使用時數</w:t>
            </w:r>
          </w:p>
        </w:tc>
        <w:tc>
          <w:tcPr>
            <w:tcW w:w="1012" w:type="dxa"/>
            <w:shd w:val="clear" w:color="auto" w:fill="auto"/>
          </w:tcPr>
          <w:p w14:paraId="0A9EA72B"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037FDEF0"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5B984725"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7BEE4BDA" w14:textId="39DFBDED" w:rsidR="008B5908" w:rsidRPr="00376E40" w:rsidRDefault="00376E40" w:rsidP="008B5908">
            <w:pPr>
              <w:pStyle w:val="1"/>
              <w:snapToGrid w:val="0"/>
              <w:ind w:leftChars="0" w:left="0"/>
              <w:rPr>
                <w:rFonts w:ascii="微軟正黑體" w:eastAsia="微軟正黑體" w:hAnsi="微軟正黑體"/>
                <w:sz w:val="20"/>
                <w:szCs w:val="20"/>
                <w:lang w:val="en-US"/>
              </w:rPr>
            </w:pPr>
            <w:r w:rsidRPr="00376E40">
              <w:rPr>
                <w:rFonts w:ascii="微軟正黑體" w:eastAsia="微軟正黑體" w:hAnsi="微軟正黑體" w:hint="eastAsia"/>
                <w:sz w:val="20"/>
                <w:szCs w:val="20"/>
                <w:lang w:val="en-US"/>
              </w:rPr>
              <w:t>說明不同</w:t>
            </w:r>
            <w:r>
              <w:rPr>
                <w:rFonts w:ascii="微軟正黑體" w:eastAsia="微軟正黑體" w:hAnsi="微軟正黑體" w:hint="eastAsia"/>
                <w:sz w:val="20"/>
                <w:szCs w:val="20"/>
                <w:lang w:val="en-US"/>
              </w:rPr>
              <w:t>儀器之個別或整體使用率*</w:t>
            </w:r>
            <w:r>
              <w:rPr>
                <w:rFonts w:ascii="微軟正黑體" w:eastAsia="微軟正黑體" w:hAnsi="微軟正黑體"/>
                <w:sz w:val="20"/>
                <w:szCs w:val="20"/>
                <w:lang w:val="en-US"/>
              </w:rPr>
              <w:t>*</w:t>
            </w:r>
          </w:p>
        </w:tc>
      </w:tr>
      <w:tr w:rsidR="008B5908" w:rsidRPr="008B5908" w14:paraId="32A85C24" w14:textId="77777777" w:rsidTr="000474E6">
        <w:tc>
          <w:tcPr>
            <w:tcW w:w="2209" w:type="dxa"/>
            <w:gridSpan w:val="2"/>
            <w:shd w:val="clear" w:color="auto" w:fill="DEEAF6" w:themeFill="accent5" w:themeFillTint="33"/>
          </w:tcPr>
          <w:p w14:paraId="706DD551"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r w:rsidRPr="005D3945">
              <w:rPr>
                <w:rFonts w:ascii="微軟正黑體" w:eastAsia="微軟正黑體" w:hAnsi="微軟正黑體"/>
                <w:sz w:val="20"/>
                <w:szCs w:val="20"/>
                <w:lang w:val="en-US"/>
              </w:rPr>
              <w:t>使用次數</w:t>
            </w:r>
          </w:p>
        </w:tc>
        <w:tc>
          <w:tcPr>
            <w:tcW w:w="1012" w:type="dxa"/>
            <w:shd w:val="clear" w:color="auto" w:fill="auto"/>
          </w:tcPr>
          <w:p w14:paraId="409D7771"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73FBFCFE"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1012" w:type="dxa"/>
            <w:shd w:val="clear" w:color="auto" w:fill="auto"/>
          </w:tcPr>
          <w:p w14:paraId="25259F66" w14:textId="77777777" w:rsidR="008B5908" w:rsidRPr="005D3945" w:rsidRDefault="008B5908" w:rsidP="008B5908">
            <w:pPr>
              <w:pStyle w:val="1"/>
              <w:snapToGrid w:val="0"/>
              <w:ind w:leftChars="0" w:left="0"/>
              <w:rPr>
                <w:rFonts w:ascii="微軟正黑體" w:eastAsia="微軟正黑體" w:hAnsi="微軟正黑體"/>
                <w:sz w:val="20"/>
                <w:szCs w:val="20"/>
                <w:lang w:val="en-US"/>
              </w:rPr>
            </w:pPr>
          </w:p>
        </w:tc>
        <w:tc>
          <w:tcPr>
            <w:tcW w:w="3744" w:type="dxa"/>
            <w:shd w:val="clear" w:color="auto" w:fill="auto"/>
          </w:tcPr>
          <w:p w14:paraId="2F60E11A" w14:textId="77777777" w:rsidR="008B5908" w:rsidRPr="00376E40" w:rsidRDefault="008B5908" w:rsidP="008B5908">
            <w:pPr>
              <w:pStyle w:val="1"/>
              <w:snapToGrid w:val="0"/>
              <w:ind w:leftChars="0" w:left="0"/>
              <w:rPr>
                <w:rFonts w:ascii="微軟正黑體" w:eastAsia="微軟正黑體" w:hAnsi="微軟正黑體"/>
                <w:sz w:val="20"/>
                <w:szCs w:val="20"/>
                <w:lang w:val="en-US"/>
              </w:rPr>
            </w:pPr>
          </w:p>
        </w:tc>
      </w:tr>
      <w:tr w:rsidR="008B5908" w:rsidRPr="008B5908" w14:paraId="7F69791C" w14:textId="77777777" w:rsidTr="000474E6">
        <w:tc>
          <w:tcPr>
            <w:tcW w:w="2209" w:type="dxa"/>
            <w:gridSpan w:val="2"/>
            <w:shd w:val="clear" w:color="auto" w:fill="DEEAF6" w:themeFill="accent5" w:themeFillTint="33"/>
          </w:tcPr>
          <w:p w14:paraId="7FE3A5AB"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服務之案件數</w:t>
            </w:r>
          </w:p>
        </w:tc>
        <w:tc>
          <w:tcPr>
            <w:tcW w:w="1012" w:type="dxa"/>
            <w:shd w:val="clear" w:color="auto" w:fill="auto"/>
          </w:tcPr>
          <w:p w14:paraId="5B579418"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49D94A0A"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2FFA3BFF"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2DDC81BA" w14:textId="77777777" w:rsidR="008B5908" w:rsidRPr="00376E40" w:rsidRDefault="008B5908" w:rsidP="008B5908">
            <w:pPr>
              <w:pStyle w:val="1"/>
              <w:snapToGrid w:val="0"/>
              <w:ind w:leftChars="0" w:left="0"/>
              <w:rPr>
                <w:rFonts w:ascii="微軟正黑體" w:eastAsia="微軟正黑體" w:hAnsi="微軟正黑體"/>
                <w:color w:val="000000"/>
                <w:sz w:val="20"/>
                <w:szCs w:val="20"/>
                <w:lang w:val="en-US"/>
              </w:rPr>
            </w:pPr>
          </w:p>
        </w:tc>
      </w:tr>
      <w:tr w:rsidR="008B5908" w:rsidRPr="008B5908" w14:paraId="0BF910FF" w14:textId="77777777" w:rsidTr="000474E6">
        <w:tc>
          <w:tcPr>
            <w:tcW w:w="1417" w:type="dxa"/>
            <w:vMerge w:val="restart"/>
            <w:shd w:val="clear" w:color="auto" w:fill="DEEAF6" w:themeFill="accent5" w:themeFillTint="33"/>
          </w:tcPr>
          <w:p w14:paraId="0C581E63" w14:textId="70A9EA69"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設施服務收入(</w:t>
            </w:r>
            <w:r w:rsidR="008C5FCE" w:rsidRPr="008C5FCE">
              <w:rPr>
                <w:rFonts w:ascii="微軟正黑體" w:eastAsia="微軟正黑體" w:hAnsi="微軟正黑體" w:hint="eastAsia"/>
                <w:color w:val="FF0000"/>
                <w:sz w:val="20"/>
                <w:szCs w:val="20"/>
                <w:lang w:val="en-US"/>
              </w:rPr>
              <w:t>新</w:t>
            </w:r>
            <w:r w:rsidR="008C5FCE" w:rsidRPr="008C5FCE">
              <w:rPr>
                <w:rFonts w:ascii="微軟正黑體" w:eastAsia="微軟正黑體" w:hAnsi="微軟正黑體"/>
                <w:color w:val="FF0000"/>
                <w:sz w:val="20"/>
                <w:szCs w:val="20"/>
                <w:lang w:val="en-US"/>
              </w:rPr>
              <w:t>臺幣</w:t>
            </w:r>
            <w:r w:rsidR="008C5FCE" w:rsidRPr="008C5FCE">
              <w:rPr>
                <w:rFonts w:ascii="微軟正黑體" w:eastAsia="微軟正黑體" w:hAnsi="微軟正黑體" w:hint="eastAsia"/>
                <w:color w:val="FF0000"/>
                <w:sz w:val="20"/>
                <w:szCs w:val="20"/>
                <w:lang w:val="en-US"/>
              </w:rPr>
              <w:t>千</w:t>
            </w:r>
            <w:r w:rsidR="008C5FCE" w:rsidRPr="008C5FCE">
              <w:rPr>
                <w:rFonts w:ascii="微軟正黑體" w:eastAsia="微軟正黑體" w:hAnsi="微軟正黑體"/>
                <w:color w:val="FF0000"/>
                <w:sz w:val="20"/>
                <w:szCs w:val="20"/>
                <w:lang w:val="en-US"/>
              </w:rPr>
              <w:t>元</w:t>
            </w:r>
            <w:r w:rsidRPr="005D3945">
              <w:rPr>
                <w:rFonts w:ascii="微軟正黑體" w:eastAsia="微軟正黑體" w:hAnsi="微軟正黑體"/>
                <w:color w:val="000000"/>
                <w:sz w:val="20"/>
                <w:szCs w:val="20"/>
                <w:lang w:val="en-US"/>
              </w:rPr>
              <w:t>)</w:t>
            </w:r>
          </w:p>
        </w:tc>
        <w:tc>
          <w:tcPr>
            <w:tcW w:w="792" w:type="dxa"/>
            <w:shd w:val="clear" w:color="auto" w:fill="DEEAF6" w:themeFill="accent5" w:themeFillTint="33"/>
          </w:tcPr>
          <w:p w14:paraId="2B926F24" w14:textId="77777777" w:rsidR="008B5908" w:rsidRPr="005D3945" w:rsidRDefault="008B5908" w:rsidP="008B5908">
            <w:pPr>
              <w:pStyle w:val="1"/>
              <w:snapToGrid w:val="0"/>
              <w:ind w:leftChars="0" w:left="0"/>
              <w:jc w:val="center"/>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院內</w:t>
            </w:r>
          </w:p>
        </w:tc>
        <w:tc>
          <w:tcPr>
            <w:tcW w:w="1012" w:type="dxa"/>
            <w:shd w:val="clear" w:color="auto" w:fill="auto"/>
          </w:tcPr>
          <w:p w14:paraId="2BBE943E"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4949D209"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300B6FFF"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41D4637A" w14:textId="77777777" w:rsidR="008B5908" w:rsidRPr="00376E40" w:rsidRDefault="008B5908" w:rsidP="008B5908">
            <w:pPr>
              <w:pStyle w:val="1"/>
              <w:snapToGrid w:val="0"/>
              <w:ind w:leftChars="0" w:left="0"/>
              <w:rPr>
                <w:rFonts w:ascii="微軟正黑體" w:eastAsia="微軟正黑體" w:hAnsi="微軟正黑體"/>
                <w:color w:val="000000"/>
                <w:sz w:val="20"/>
                <w:szCs w:val="20"/>
                <w:lang w:val="en-US"/>
              </w:rPr>
            </w:pPr>
          </w:p>
        </w:tc>
      </w:tr>
      <w:tr w:rsidR="008B5908" w:rsidRPr="008B5908" w14:paraId="408317EF" w14:textId="77777777" w:rsidTr="000474E6">
        <w:tc>
          <w:tcPr>
            <w:tcW w:w="1417" w:type="dxa"/>
            <w:vMerge/>
            <w:shd w:val="clear" w:color="auto" w:fill="DEEAF6" w:themeFill="accent5" w:themeFillTint="33"/>
          </w:tcPr>
          <w:p w14:paraId="6D0DB9A9"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792" w:type="dxa"/>
            <w:shd w:val="clear" w:color="auto" w:fill="DEEAF6" w:themeFill="accent5" w:themeFillTint="33"/>
          </w:tcPr>
          <w:p w14:paraId="42987CFC" w14:textId="77777777" w:rsidR="008B5908" w:rsidRPr="005D3945" w:rsidRDefault="008B5908" w:rsidP="008B5908">
            <w:pPr>
              <w:pStyle w:val="1"/>
              <w:snapToGrid w:val="0"/>
              <w:ind w:leftChars="0" w:left="0"/>
              <w:jc w:val="center"/>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院外</w:t>
            </w:r>
          </w:p>
        </w:tc>
        <w:tc>
          <w:tcPr>
            <w:tcW w:w="1012" w:type="dxa"/>
            <w:shd w:val="clear" w:color="auto" w:fill="auto"/>
          </w:tcPr>
          <w:p w14:paraId="6EFF9B4C"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5EF5A4F3"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10C5DF50"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1214BC28" w14:textId="77777777" w:rsidR="008B5908" w:rsidRPr="008B5908" w:rsidRDefault="008B5908" w:rsidP="008B5908">
            <w:pPr>
              <w:pStyle w:val="1"/>
              <w:snapToGrid w:val="0"/>
              <w:ind w:leftChars="0" w:left="0"/>
              <w:rPr>
                <w:rFonts w:ascii="微軟正黑體" w:eastAsia="微軟正黑體" w:hAnsi="微軟正黑體"/>
                <w:color w:val="000000"/>
                <w:sz w:val="20"/>
                <w:szCs w:val="20"/>
                <w:lang w:val="en-US"/>
              </w:rPr>
            </w:pPr>
            <w:r w:rsidRPr="008B5908">
              <w:rPr>
                <w:rFonts w:ascii="微軟正黑體" w:eastAsia="微軟正黑體" w:hAnsi="微軟正黑體"/>
                <w:color w:val="000000"/>
                <w:sz w:val="20"/>
                <w:szCs w:val="20"/>
                <w:lang w:val="en-US"/>
              </w:rPr>
              <w:t>院外計畫經費、服務院外單位收入</w:t>
            </w:r>
          </w:p>
        </w:tc>
      </w:tr>
      <w:tr w:rsidR="008B5908" w:rsidRPr="008B5908" w14:paraId="04E496E5" w14:textId="77777777" w:rsidTr="000474E6">
        <w:tc>
          <w:tcPr>
            <w:tcW w:w="2209" w:type="dxa"/>
            <w:gridSpan w:val="2"/>
            <w:shd w:val="clear" w:color="auto" w:fill="DEEAF6" w:themeFill="accent5" w:themeFillTint="33"/>
          </w:tcPr>
          <w:p w14:paraId="0039F7A8"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r w:rsidRPr="005D3945">
              <w:rPr>
                <w:rFonts w:ascii="微軟正黑體" w:eastAsia="微軟正黑體" w:hAnsi="微軟正黑體"/>
                <w:color w:val="000000"/>
                <w:sz w:val="20"/>
                <w:szCs w:val="20"/>
                <w:lang w:val="en-US"/>
              </w:rPr>
              <w:t>其他</w:t>
            </w:r>
          </w:p>
        </w:tc>
        <w:tc>
          <w:tcPr>
            <w:tcW w:w="1012" w:type="dxa"/>
            <w:shd w:val="clear" w:color="auto" w:fill="auto"/>
          </w:tcPr>
          <w:p w14:paraId="4ADE949D"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57F827CC"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1012" w:type="dxa"/>
            <w:shd w:val="clear" w:color="auto" w:fill="auto"/>
          </w:tcPr>
          <w:p w14:paraId="661BA063" w14:textId="77777777" w:rsidR="008B5908" w:rsidRPr="005D3945" w:rsidRDefault="008B5908" w:rsidP="008B5908">
            <w:pPr>
              <w:pStyle w:val="1"/>
              <w:snapToGrid w:val="0"/>
              <w:ind w:leftChars="0" w:left="0"/>
              <w:rPr>
                <w:rFonts w:ascii="微軟正黑體" w:eastAsia="微軟正黑體" w:hAnsi="微軟正黑體"/>
                <w:color w:val="000000"/>
                <w:sz w:val="20"/>
                <w:szCs w:val="20"/>
                <w:lang w:val="en-US"/>
              </w:rPr>
            </w:pPr>
          </w:p>
        </w:tc>
        <w:tc>
          <w:tcPr>
            <w:tcW w:w="3744" w:type="dxa"/>
            <w:shd w:val="clear" w:color="auto" w:fill="auto"/>
          </w:tcPr>
          <w:p w14:paraId="4CE4E9A7" w14:textId="77777777" w:rsidR="008B5908" w:rsidRPr="008B5908" w:rsidRDefault="008B5908" w:rsidP="008B5908">
            <w:pPr>
              <w:pStyle w:val="1"/>
              <w:snapToGrid w:val="0"/>
              <w:ind w:leftChars="0" w:left="0"/>
              <w:rPr>
                <w:rFonts w:ascii="微軟正黑體" w:eastAsia="微軟正黑體" w:hAnsi="微軟正黑體"/>
                <w:color w:val="000000"/>
                <w:sz w:val="22"/>
                <w:szCs w:val="22"/>
                <w:lang w:val="en-US"/>
              </w:rPr>
            </w:pPr>
            <w:r w:rsidRPr="008B5908">
              <w:rPr>
                <w:rFonts w:ascii="微軟正黑體" w:eastAsia="微軟正黑體" w:hAnsi="微軟正黑體"/>
                <w:color w:val="000000"/>
                <w:sz w:val="22"/>
                <w:szCs w:val="22"/>
                <w:lang w:val="en-US"/>
              </w:rPr>
              <w:t>請自行簡述</w:t>
            </w:r>
          </w:p>
        </w:tc>
      </w:tr>
    </w:tbl>
    <w:p w14:paraId="0F6114F9" w14:textId="1EDD980C" w:rsidR="00E93891" w:rsidRPr="00EF1DEB" w:rsidRDefault="000474E6" w:rsidP="006360B9">
      <w:pPr>
        <w:pStyle w:val="1"/>
        <w:snapToGrid w:val="0"/>
        <w:spacing w:before="120" w:line="240" w:lineRule="exact"/>
        <w:ind w:leftChars="0" w:left="284" w:hanging="284"/>
        <w:rPr>
          <w:rFonts w:ascii="微軟正黑體" w:eastAsia="微軟正黑體" w:hAnsi="微軟正黑體"/>
          <w:color w:val="4472C4" w:themeColor="accent1"/>
          <w:sz w:val="20"/>
          <w:szCs w:val="20"/>
          <w:lang w:val="en-US"/>
        </w:rPr>
      </w:pPr>
      <w:r w:rsidRPr="00EF1DEB">
        <w:rPr>
          <w:rFonts w:ascii="微軟正黑體" w:eastAsia="微軟正黑體" w:hAnsi="微軟正黑體" w:hint="eastAsia"/>
          <w:color w:val="4472C4" w:themeColor="accent1"/>
          <w:sz w:val="20"/>
          <w:szCs w:val="20"/>
          <w:lang w:val="en-US"/>
        </w:rPr>
        <w:t>*</w:t>
      </w:r>
      <w:r w:rsidRPr="00EF1DEB">
        <w:rPr>
          <w:rFonts w:ascii="微軟正黑體" w:eastAsia="微軟正黑體" w:hAnsi="微軟正黑體"/>
          <w:color w:val="4472C4" w:themeColor="accent1"/>
          <w:sz w:val="20"/>
          <w:szCs w:val="20"/>
          <w:lang w:val="en-US"/>
        </w:rPr>
        <w:tab/>
      </w:r>
      <w:r w:rsidRPr="00EF1DEB">
        <w:rPr>
          <w:rFonts w:ascii="微軟正黑體" w:eastAsia="微軟正黑體" w:hAnsi="微軟正黑體" w:hint="eastAsia"/>
          <w:color w:val="4472C4" w:themeColor="accent1"/>
          <w:sz w:val="20"/>
          <w:szCs w:val="20"/>
          <w:lang w:val="en-US"/>
        </w:rPr>
        <w:t>所提供之數據應與第2</w:t>
      </w:r>
      <w:r w:rsidRPr="00EF1DEB">
        <w:rPr>
          <w:rFonts w:ascii="微軟正黑體" w:eastAsia="微軟正黑體" w:hAnsi="微軟正黑體"/>
          <w:color w:val="4472C4" w:themeColor="accent1"/>
          <w:sz w:val="20"/>
          <w:szCs w:val="20"/>
          <w:lang w:val="en-US"/>
        </w:rPr>
        <w:t>.2</w:t>
      </w:r>
      <w:r w:rsidRPr="00EF1DEB">
        <w:rPr>
          <w:rFonts w:ascii="微軟正黑體" w:eastAsia="微軟正黑體" w:hAnsi="微軟正黑體" w:hint="eastAsia"/>
          <w:color w:val="4472C4" w:themeColor="accent1"/>
          <w:sz w:val="20"/>
          <w:szCs w:val="20"/>
          <w:lang w:val="en-US"/>
        </w:rPr>
        <w:t>項所敘述之營運模式相呼應，藉由此量化表彰顯維運模式之適當性與可行性，並</w:t>
      </w:r>
      <w:r w:rsidR="004D0D52" w:rsidRPr="00EF1DEB">
        <w:rPr>
          <w:rFonts w:ascii="微軟正黑體" w:eastAsia="微軟正黑體" w:hAnsi="微軟正黑體" w:hint="eastAsia"/>
          <w:color w:val="4472C4" w:themeColor="accent1"/>
          <w:sz w:val="20"/>
          <w:szCs w:val="20"/>
          <w:lang w:val="en-US"/>
        </w:rPr>
        <w:t>作</w:t>
      </w:r>
      <w:r w:rsidRPr="00EF1DEB">
        <w:rPr>
          <w:rFonts w:ascii="微軟正黑體" w:eastAsia="微軟正黑體" w:hAnsi="微軟正黑體" w:hint="eastAsia"/>
          <w:color w:val="4472C4" w:themeColor="accent1"/>
          <w:sz w:val="20"/>
          <w:szCs w:val="20"/>
          <w:lang w:val="en-US"/>
        </w:rPr>
        <w:t>為服務績效之佐證</w:t>
      </w:r>
    </w:p>
    <w:p w14:paraId="4971F1A1" w14:textId="7C543C03" w:rsidR="00376E40" w:rsidRPr="00EF1DEB" w:rsidRDefault="00376E40" w:rsidP="006360B9">
      <w:pPr>
        <w:pStyle w:val="1"/>
        <w:snapToGrid w:val="0"/>
        <w:spacing w:before="120" w:after="120" w:line="240" w:lineRule="exact"/>
        <w:ind w:leftChars="0" w:left="284" w:hanging="284"/>
        <w:rPr>
          <w:rFonts w:ascii="微軟正黑體" w:eastAsia="微軟正黑體" w:hAnsi="微軟正黑體"/>
          <w:color w:val="4472C4" w:themeColor="accent1"/>
          <w:sz w:val="20"/>
          <w:szCs w:val="20"/>
          <w:lang w:val="en-US"/>
        </w:rPr>
      </w:pPr>
      <w:r w:rsidRPr="00EF1DEB">
        <w:rPr>
          <w:rFonts w:ascii="微軟正黑體" w:eastAsia="微軟正黑體" w:hAnsi="微軟正黑體"/>
          <w:color w:val="4472C4" w:themeColor="accent1"/>
          <w:sz w:val="20"/>
          <w:szCs w:val="20"/>
          <w:lang w:val="en-US"/>
        </w:rPr>
        <w:t>**</w:t>
      </w:r>
      <w:r w:rsidR="00EF1DEB">
        <w:rPr>
          <w:rFonts w:ascii="微軟正黑體" w:eastAsia="微軟正黑體" w:hAnsi="微軟正黑體"/>
          <w:color w:val="4472C4" w:themeColor="accent1"/>
          <w:sz w:val="20"/>
          <w:szCs w:val="20"/>
          <w:lang w:val="en-US"/>
        </w:rPr>
        <w:tab/>
      </w:r>
      <w:r w:rsidRPr="00EF1DEB">
        <w:rPr>
          <w:rFonts w:ascii="微軟正黑體" w:eastAsia="微軟正黑體" w:hAnsi="微軟正黑體" w:hint="eastAsia"/>
          <w:color w:val="4472C4" w:themeColor="accent1"/>
          <w:sz w:val="20"/>
          <w:szCs w:val="20"/>
          <w:lang w:val="en-US"/>
        </w:rPr>
        <w:t>若有一台儀器以上提供服務，可分別陳列或加總其整體時數與使用率，於備註欄或</w:t>
      </w:r>
      <w:r w:rsidR="007C7F8D" w:rsidRPr="00EF1DEB">
        <w:rPr>
          <w:rFonts w:ascii="微軟正黑體" w:eastAsia="微軟正黑體" w:hAnsi="微軟正黑體" w:hint="eastAsia"/>
          <w:color w:val="4472C4" w:themeColor="accent1"/>
          <w:sz w:val="20"/>
          <w:szCs w:val="20"/>
          <w:lang w:val="en-US"/>
        </w:rPr>
        <w:t>以</w:t>
      </w:r>
      <w:r w:rsidRPr="00EF1DEB">
        <w:rPr>
          <w:rFonts w:ascii="微軟正黑體" w:eastAsia="微軟正黑體" w:hAnsi="微軟正黑體" w:hint="eastAsia"/>
          <w:color w:val="4472C4" w:themeColor="accent1"/>
          <w:sz w:val="20"/>
          <w:szCs w:val="20"/>
          <w:lang w:val="en-US"/>
        </w:rPr>
        <w:t>腳註</w:t>
      </w:r>
      <w:r w:rsidR="007C7F8D" w:rsidRPr="00EF1DEB">
        <w:rPr>
          <w:rFonts w:ascii="微軟正黑體" w:eastAsia="微軟正黑體" w:hAnsi="微軟正黑體" w:hint="eastAsia"/>
          <w:color w:val="4472C4" w:themeColor="accent1"/>
          <w:sz w:val="20"/>
          <w:szCs w:val="20"/>
          <w:lang w:val="en-US"/>
        </w:rPr>
        <w:t>說明計算法，並另以附件提供詳細數據</w:t>
      </w:r>
    </w:p>
    <w:p w14:paraId="4D5B80CB" w14:textId="037BBE8A" w:rsidR="005D7092" w:rsidRDefault="00D56F16" w:rsidP="00747583">
      <w:pPr>
        <w:pStyle w:val="1"/>
        <w:snapToGrid w:val="0"/>
        <w:ind w:leftChars="0" w:left="0"/>
        <w:jc w:val="both"/>
        <w:rPr>
          <w:rFonts w:ascii="Times New Roman" w:eastAsia="微軟正黑體" w:hAnsi="Times New Roman"/>
          <w:color w:val="4472C4" w:themeColor="accent1"/>
          <w:sz w:val="22"/>
          <w:szCs w:val="22"/>
          <w:lang w:val="en-US"/>
        </w:rPr>
      </w:pPr>
      <w:r w:rsidRPr="003F405D">
        <w:rPr>
          <w:rFonts w:ascii="Times New Roman" w:eastAsia="微軟正黑體" w:hAnsi="Times New Roman"/>
          <w:color w:val="4472C4" w:themeColor="accent1"/>
          <w:sz w:val="22"/>
          <w:szCs w:val="22"/>
          <w:lang w:val="en-US"/>
        </w:rPr>
        <w:t xml:space="preserve">Qualitatively and quantitatively describe </w:t>
      </w:r>
      <w:r w:rsidR="003F405D" w:rsidRPr="003F405D">
        <w:rPr>
          <w:rFonts w:ascii="Times New Roman" w:eastAsia="微軟正黑體" w:hAnsi="Times New Roman"/>
          <w:color w:val="4472C4" w:themeColor="accent1"/>
          <w:sz w:val="22"/>
          <w:szCs w:val="22"/>
          <w:lang w:val="en-US"/>
        </w:rPr>
        <w:t xml:space="preserve">the </w:t>
      </w:r>
      <w:r w:rsidRPr="003F405D">
        <w:rPr>
          <w:rFonts w:ascii="Times New Roman" w:eastAsia="微軟正黑體" w:hAnsi="Times New Roman"/>
          <w:color w:val="4472C4" w:themeColor="accent1"/>
          <w:sz w:val="22"/>
          <w:szCs w:val="22"/>
          <w:lang w:val="en-US"/>
        </w:rPr>
        <w:t xml:space="preserve">past performance </w:t>
      </w:r>
      <w:r w:rsidR="003F405D">
        <w:rPr>
          <w:rFonts w:ascii="Times New Roman" w:eastAsia="微軟正黑體" w:hAnsi="Times New Roman"/>
          <w:color w:val="4472C4" w:themeColor="accent1"/>
          <w:sz w:val="22"/>
          <w:szCs w:val="22"/>
          <w:lang w:val="en-US"/>
        </w:rPr>
        <w:t>of</w:t>
      </w:r>
      <w:r w:rsidR="003F405D" w:rsidRPr="003F405D">
        <w:rPr>
          <w:rFonts w:ascii="Times New Roman" w:eastAsia="微軟正黑體" w:hAnsi="Times New Roman"/>
          <w:color w:val="4472C4" w:themeColor="accent1"/>
          <w:sz w:val="22"/>
          <w:szCs w:val="22"/>
          <w:lang w:val="en-US"/>
        </w:rPr>
        <w:t xml:space="preserve"> a continuing Core, citing </w:t>
      </w:r>
      <w:r w:rsidR="00566D9A">
        <w:rPr>
          <w:rFonts w:ascii="Times New Roman" w:eastAsia="微軟正黑體" w:hAnsi="Times New Roman"/>
          <w:color w:val="4472C4" w:themeColor="accent1"/>
          <w:sz w:val="22"/>
          <w:szCs w:val="22"/>
          <w:lang w:val="en-US"/>
        </w:rPr>
        <w:t xml:space="preserve">productive service, collaborative and/or R&amp;D case </w:t>
      </w:r>
      <w:r w:rsidR="003F405D" w:rsidRPr="003F405D">
        <w:rPr>
          <w:rFonts w:ascii="Times New Roman" w:eastAsia="微軟正黑體" w:hAnsi="Times New Roman" w:hint="eastAsia"/>
          <w:color w:val="4472C4" w:themeColor="accent1"/>
          <w:sz w:val="22"/>
          <w:szCs w:val="22"/>
          <w:lang w:val="en-US"/>
        </w:rPr>
        <w:t>e</w:t>
      </w:r>
      <w:r w:rsidR="003F405D" w:rsidRPr="003F405D">
        <w:rPr>
          <w:rFonts w:ascii="Times New Roman" w:eastAsia="微軟正黑體" w:hAnsi="Times New Roman"/>
          <w:color w:val="4472C4" w:themeColor="accent1"/>
          <w:sz w:val="22"/>
          <w:szCs w:val="22"/>
          <w:lang w:val="en-US"/>
        </w:rPr>
        <w:t>xamples</w:t>
      </w:r>
      <w:r w:rsidR="00747583">
        <w:rPr>
          <w:rFonts w:ascii="Times New Roman" w:eastAsia="微軟正黑體" w:hAnsi="Times New Roman"/>
          <w:color w:val="4472C4" w:themeColor="accent1"/>
          <w:sz w:val="22"/>
          <w:szCs w:val="22"/>
          <w:lang w:val="en-US"/>
        </w:rPr>
        <w:t>, as well as service statistics over the last 3 years,</w:t>
      </w:r>
      <w:r w:rsidR="003F405D" w:rsidRPr="003F405D">
        <w:rPr>
          <w:rFonts w:ascii="Times New Roman" w:eastAsia="微軟正黑體" w:hAnsi="Times New Roman"/>
          <w:color w:val="4472C4" w:themeColor="accent1"/>
          <w:sz w:val="22"/>
          <w:szCs w:val="22"/>
          <w:lang w:val="en-US"/>
        </w:rPr>
        <w:t xml:space="preserve"> as deemed appropriate</w:t>
      </w:r>
      <w:r w:rsidR="00566D9A">
        <w:rPr>
          <w:rFonts w:ascii="Times New Roman" w:eastAsia="微軟正黑體" w:hAnsi="Times New Roman"/>
          <w:color w:val="4472C4" w:themeColor="accent1"/>
          <w:sz w:val="22"/>
          <w:szCs w:val="22"/>
          <w:lang w:val="en-US"/>
        </w:rPr>
        <w:t xml:space="preserve"> to demonstrate the strength </w:t>
      </w:r>
      <w:r w:rsidR="00747583">
        <w:rPr>
          <w:rFonts w:ascii="Times New Roman" w:eastAsia="微軟正黑體" w:hAnsi="Times New Roman"/>
          <w:color w:val="4472C4" w:themeColor="accent1"/>
          <w:sz w:val="22"/>
          <w:szCs w:val="22"/>
          <w:lang w:val="en-US"/>
        </w:rPr>
        <w:t>and usefulness of the Core</w:t>
      </w:r>
      <w:r w:rsidR="003F405D">
        <w:rPr>
          <w:rFonts w:ascii="Times New Roman" w:eastAsia="微軟正黑體" w:hAnsi="Times New Roman"/>
          <w:color w:val="4472C4" w:themeColor="accent1"/>
          <w:sz w:val="22"/>
          <w:szCs w:val="22"/>
          <w:lang w:val="en-US"/>
        </w:rPr>
        <w:t xml:space="preserve">. </w:t>
      </w:r>
      <w:r w:rsidR="00747583">
        <w:rPr>
          <w:rFonts w:ascii="Times New Roman" w:eastAsia="微軟正黑體" w:hAnsi="Times New Roman"/>
          <w:color w:val="4472C4" w:themeColor="accent1"/>
          <w:sz w:val="22"/>
          <w:szCs w:val="22"/>
          <w:lang w:val="en-US"/>
        </w:rPr>
        <w:t xml:space="preserve">The performance record described here should be consistent with and attest to the efficient </w:t>
      </w:r>
      <w:r w:rsidR="002C535B">
        <w:rPr>
          <w:rFonts w:ascii="Times New Roman" w:eastAsia="微軟正黑體" w:hAnsi="Times New Roman"/>
          <w:color w:val="4472C4" w:themeColor="accent1"/>
          <w:sz w:val="22"/>
          <w:szCs w:val="22"/>
          <w:lang w:val="en-US"/>
        </w:rPr>
        <w:t xml:space="preserve">management and </w:t>
      </w:r>
      <w:r w:rsidR="00747583">
        <w:rPr>
          <w:rFonts w:ascii="Times New Roman" w:eastAsia="微軟正黑體" w:hAnsi="Times New Roman"/>
          <w:color w:val="4472C4" w:themeColor="accent1"/>
          <w:sz w:val="22"/>
          <w:szCs w:val="22"/>
          <w:lang w:val="en-US"/>
        </w:rPr>
        <w:t xml:space="preserve">operation of the Core </w:t>
      </w:r>
      <w:r w:rsidR="002C535B">
        <w:rPr>
          <w:rFonts w:ascii="Times New Roman" w:eastAsia="微軟正黑體" w:hAnsi="Times New Roman"/>
          <w:color w:val="4472C4" w:themeColor="accent1"/>
          <w:sz w:val="22"/>
          <w:szCs w:val="22"/>
          <w:lang w:val="en-US"/>
        </w:rPr>
        <w:t xml:space="preserve">outlined in Section 2.2 above. </w:t>
      </w:r>
      <w:r w:rsidR="003F405D">
        <w:rPr>
          <w:rFonts w:ascii="Times New Roman" w:eastAsia="微軟正黑體" w:hAnsi="Times New Roman"/>
          <w:color w:val="4472C4" w:themeColor="accent1"/>
          <w:sz w:val="22"/>
          <w:szCs w:val="22"/>
          <w:lang w:val="en-US"/>
        </w:rPr>
        <w:t>Provide additional Supplementary Info, if necessary.</w:t>
      </w:r>
    </w:p>
    <w:p w14:paraId="3D496284" w14:textId="77777777" w:rsidR="002C535B" w:rsidRPr="003F405D" w:rsidRDefault="002C535B" w:rsidP="00747583">
      <w:pPr>
        <w:pStyle w:val="1"/>
        <w:snapToGrid w:val="0"/>
        <w:ind w:leftChars="0" w:left="0"/>
        <w:jc w:val="both"/>
        <w:rPr>
          <w:rFonts w:ascii="Times New Roman" w:eastAsia="微軟正黑體" w:hAnsi="Times New Roman"/>
          <w:color w:val="4472C4" w:themeColor="accent1"/>
          <w:sz w:val="22"/>
          <w:szCs w:val="22"/>
          <w:lang w:val="en-US"/>
        </w:rPr>
      </w:pPr>
    </w:p>
    <w:p w14:paraId="1FAD7DE6" w14:textId="13F3BD19" w:rsidR="00850D7D" w:rsidRDefault="005D7092" w:rsidP="00850D7D">
      <w:pPr>
        <w:pStyle w:val="1"/>
        <w:snapToGrid w:val="0"/>
        <w:ind w:leftChars="0" w:left="426" w:hanging="426"/>
        <w:rPr>
          <w:rFonts w:ascii="微軟正黑體" w:eastAsia="微軟正黑體" w:hAnsi="微軟正黑體"/>
          <w:color w:val="000000"/>
          <w:lang w:val="en-US"/>
        </w:rPr>
      </w:pPr>
      <w:r>
        <w:rPr>
          <w:rFonts w:ascii="微軟正黑體" w:eastAsia="微軟正黑體" w:hAnsi="微軟正黑體" w:hint="eastAsia"/>
          <w:color w:val="000000"/>
          <w:lang w:val="en-US"/>
        </w:rPr>
        <w:t>2</w:t>
      </w:r>
      <w:r>
        <w:rPr>
          <w:rFonts w:ascii="微軟正黑體" w:eastAsia="微軟正黑體" w:hAnsi="微軟正黑體"/>
          <w:color w:val="000000"/>
          <w:lang w:val="en-US"/>
        </w:rPr>
        <w:t>.4</w:t>
      </w:r>
      <w:r w:rsidRPr="00021F72">
        <w:rPr>
          <w:rFonts w:ascii="微軟正黑體" w:eastAsia="微軟正黑體" w:hAnsi="微軟正黑體"/>
          <w:color w:val="000000"/>
          <w:lang w:val="en-US"/>
        </w:rPr>
        <w:t>預期成果</w:t>
      </w:r>
      <w:r w:rsidRPr="00134353">
        <w:rPr>
          <w:rFonts w:ascii="微軟正黑體" w:eastAsia="微軟正黑體" w:hAnsi="微軟正黑體"/>
          <w:color w:val="000000"/>
          <w:lang w:val="en-US"/>
        </w:rPr>
        <w:t>或績效</w:t>
      </w:r>
      <w:r w:rsidR="006360B9">
        <w:rPr>
          <w:rFonts w:ascii="微軟正黑體" w:eastAsia="微軟正黑體" w:hAnsi="微軟正黑體" w:hint="eastAsia"/>
          <w:color w:val="000000"/>
          <w:lang w:val="en-US"/>
        </w:rPr>
        <w:t xml:space="preserve"> </w:t>
      </w:r>
      <w:r w:rsidR="00850D7D" w:rsidRPr="00850D7D">
        <w:rPr>
          <w:rFonts w:ascii="微軟正黑體" w:eastAsia="微軟正黑體" w:hAnsi="微軟正黑體"/>
          <w:sz w:val="20"/>
          <w:szCs w:val="20"/>
          <w:lang w:val="en-US"/>
        </w:rPr>
        <w:t>(</w:t>
      </w:r>
      <w:r w:rsidR="00850D7D">
        <w:rPr>
          <w:rFonts w:ascii="微軟正黑體" w:eastAsia="微軟正黑體" w:hAnsi="微軟正黑體"/>
          <w:sz w:val="20"/>
          <w:szCs w:val="20"/>
          <w:lang w:val="en-US"/>
        </w:rPr>
        <w:t>1</w:t>
      </w:r>
      <w:r w:rsidR="00850D7D" w:rsidRPr="00850D7D">
        <w:rPr>
          <w:rFonts w:ascii="微軟正黑體" w:eastAsia="微軟正黑體" w:hAnsi="微軟正黑體" w:hint="eastAsia"/>
          <w:sz w:val="20"/>
          <w:szCs w:val="20"/>
          <w:lang w:val="en-US"/>
        </w:rPr>
        <w:t>頁)</w:t>
      </w:r>
    </w:p>
    <w:p w14:paraId="54EB605B" w14:textId="2B4BEF10" w:rsidR="005D7092" w:rsidRDefault="006360B9" w:rsidP="004253C7">
      <w:pPr>
        <w:pStyle w:val="1"/>
        <w:snapToGrid w:val="0"/>
        <w:spacing w:after="120"/>
        <w:ind w:leftChars="0" w:left="426"/>
        <w:rPr>
          <w:rFonts w:ascii="微軟正黑體" w:eastAsia="微軟正黑體" w:hAnsi="微軟正黑體"/>
          <w:color w:val="000000"/>
          <w:lang w:val="en-US"/>
        </w:rPr>
      </w:pPr>
      <w:r w:rsidRPr="006360B9">
        <w:rPr>
          <w:rFonts w:ascii="Times New Roman" w:eastAsia="微軟正黑體" w:hAnsi="Times New Roman"/>
          <w:color w:val="000000"/>
          <w:lang w:val="en-US"/>
        </w:rPr>
        <w:t>Anticipated Output</w:t>
      </w:r>
      <w:r>
        <w:rPr>
          <w:rFonts w:ascii="Times New Roman" w:eastAsia="微軟正黑體" w:hAnsi="Times New Roman"/>
          <w:color w:val="000000"/>
          <w:lang w:val="en-US"/>
        </w:rPr>
        <w:t xml:space="preserve"> &amp; Performance Indices</w:t>
      </w:r>
      <w:r w:rsidR="00850D7D">
        <w:rPr>
          <w:rFonts w:ascii="Times New Roman" w:eastAsia="微軟正黑體" w:hAnsi="Times New Roman"/>
          <w:color w:val="000000"/>
          <w:lang w:val="en-US"/>
        </w:rPr>
        <w:t xml:space="preserve"> </w:t>
      </w:r>
      <w:r w:rsidR="00850D7D" w:rsidRPr="00850D7D">
        <w:rPr>
          <w:rFonts w:ascii="Times New Roman" w:eastAsia="微軟正黑體" w:hAnsi="Times New Roman"/>
          <w:color w:val="000000"/>
          <w:sz w:val="22"/>
          <w:szCs w:val="22"/>
          <w:lang w:val="en-US"/>
        </w:rPr>
        <w:t>(</w:t>
      </w:r>
      <w:r w:rsidR="00850D7D">
        <w:rPr>
          <w:rFonts w:ascii="Times New Roman" w:eastAsia="微軟正黑體" w:hAnsi="Times New Roman"/>
          <w:color w:val="000000"/>
          <w:sz w:val="22"/>
          <w:szCs w:val="22"/>
          <w:lang w:val="en-US"/>
        </w:rPr>
        <w:t>1</w:t>
      </w:r>
      <w:r w:rsidR="00850D7D" w:rsidRPr="00850D7D">
        <w:rPr>
          <w:rFonts w:ascii="Times New Roman" w:eastAsia="微軟正黑體" w:hAnsi="Times New Roman"/>
          <w:color w:val="000000"/>
          <w:sz w:val="22"/>
          <w:szCs w:val="22"/>
          <w:lang w:val="en-US"/>
        </w:rPr>
        <w:t xml:space="preserve"> page)</w:t>
      </w:r>
    </w:p>
    <w:p w14:paraId="757D0E5F" w14:textId="5A89FEB1" w:rsidR="005D7092" w:rsidRPr="00FF60BE" w:rsidRDefault="004A2DDF" w:rsidP="008C5FCE">
      <w:pPr>
        <w:adjustRightInd w:val="0"/>
        <w:spacing w:line="280" w:lineRule="exact"/>
        <w:ind w:left="425" w:hanging="425"/>
        <w:textAlignment w:val="baseline"/>
        <w:rPr>
          <w:rFonts w:ascii="微軟正黑體" w:eastAsia="微軟正黑體" w:hAnsi="微軟正黑體"/>
          <w:color w:val="4472C4" w:themeColor="accent1"/>
          <w:sz w:val="20"/>
          <w:szCs w:val="20"/>
        </w:rPr>
      </w:pP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一</w:t>
      </w:r>
      <w:r>
        <w:rPr>
          <w:rFonts w:ascii="微軟正黑體" w:eastAsia="微軟正黑體" w:hAnsi="微軟正黑體"/>
          <w:color w:val="000000"/>
          <w:sz w:val="20"/>
          <w:szCs w:val="20"/>
        </w:rPr>
        <w:t>)</w:t>
      </w:r>
      <w:r>
        <w:rPr>
          <w:rFonts w:ascii="微軟正黑體" w:eastAsia="微軟正黑體" w:hAnsi="微軟正黑體"/>
          <w:color w:val="000000"/>
          <w:sz w:val="20"/>
          <w:szCs w:val="20"/>
        </w:rPr>
        <w:tab/>
      </w:r>
      <w:r w:rsidR="005D7092" w:rsidRPr="006360B9">
        <w:rPr>
          <w:rFonts w:ascii="微軟正黑體" w:eastAsia="微軟正黑體" w:hAnsi="微軟正黑體"/>
          <w:color w:val="000000"/>
          <w:u w:val="single"/>
        </w:rPr>
        <w:t>質化指標</w:t>
      </w:r>
      <w:r w:rsidR="005D7092" w:rsidRPr="00021F72">
        <w:rPr>
          <w:rFonts w:ascii="微軟正黑體" w:eastAsia="微軟正黑體" w:hAnsi="微軟正黑體"/>
          <w:color w:val="000000"/>
        </w:rPr>
        <w:t>：</w:t>
      </w:r>
      <w:r w:rsidR="003023C9" w:rsidRPr="00FF60BE">
        <w:rPr>
          <w:rFonts w:ascii="微軟正黑體" w:eastAsia="微軟正黑體" w:hAnsi="微軟正黑體" w:hint="eastAsia"/>
          <w:color w:val="4472C4" w:themeColor="accent1"/>
          <w:sz w:val="20"/>
          <w:szCs w:val="20"/>
        </w:rPr>
        <w:t>說明</w:t>
      </w:r>
      <w:r w:rsidR="003023C9" w:rsidRPr="00FF60BE">
        <w:rPr>
          <w:rFonts w:ascii="微軟正黑體" w:eastAsia="微軟正黑體" w:hAnsi="微軟正黑體"/>
          <w:color w:val="4472C4" w:themeColor="accent1"/>
          <w:sz w:val="20"/>
          <w:szCs w:val="20"/>
        </w:rPr>
        <w:t>計畫執行期間預期完成之</w:t>
      </w:r>
      <w:r w:rsidR="003023C9" w:rsidRPr="00FF60BE">
        <w:rPr>
          <w:rFonts w:ascii="微軟正黑體" w:eastAsia="微軟正黑體" w:hAnsi="微軟正黑體" w:hint="eastAsia"/>
          <w:color w:val="4472C4" w:themeColor="accent1"/>
          <w:sz w:val="20"/>
          <w:szCs w:val="20"/>
        </w:rPr>
        <w:t>設施維運服務或設置工</w:t>
      </w:r>
      <w:r w:rsidR="003023C9" w:rsidRPr="00FF60BE">
        <w:rPr>
          <w:rFonts w:ascii="微軟正黑體" w:eastAsia="微軟正黑體" w:hAnsi="微軟正黑體"/>
          <w:color w:val="4472C4" w:themeColor="accent1"/>
          <w:sz w:val="20"/>
          <w:szCs w:val="20"/>
        </w:rPr>
        <w:t>作項目</w:t>
      </w:r>
      <w:r w:rsidR="003023C9" w:rsidRPr="00FF60BE">
        <w:rPr>
          <w:rFonts w:ascii="微軟正黑體" w:eastAsia="微軟正黑體" w:hAnsi="微軟正黑體" w:hint="eastAsia"/>
          <w:color w:val="4472C4" w:themeColor="accent1"/>
          <w:sz w:val="20"/>
          <w:szCs w:val="20"/>
        </w:rPr>
        <w:t>，含預計</w:t>
      </w:r>
      <w:r w:rsidR="003023C9" w:rsidRPr="00FF60BE">
        <w:rPr>
          <w:rFonts w:ascii="微軟正黑體" w:eastAsia="微軟正黑體" w:hAnsi="微軟正黑體"/>
          <w:color w:val="4472C4" w:themeColor="accent1"/>
          <w:sz w:val="20"/>
          <w:szCs w:val="20"/>
        </w:rPr>
        <w:t>協助執行</w:t>
      </w:r>
      <w:r w:rsidR="003023C9" w:rsidRPr="00FF60BE">
        <w:rPr>
          <w:rFonts w:ascii="微軟正黑體" w:eastAsia="微軟正黑體" w:hAnsi="微軟正黑體" w:hint="eastAsia"/>
          <w:color w:val="4472C4" w:themeColor="accent1"/>
          <w:sz w:val="20"/>
          <w:szCs w:val="20"/>
        </w:rPr>
        <w:t>或服務</w:t>
      </w:r>
      <w:r w:rsidR="003023C9" w:rsidRPr="00FF60BE">
        <w:rPr>
          <w:rFonts w:ascii="微軟正黑體" w:eastAsia="微軟正黑體" w:hAnsi="微軟正黑體"/>
          <w:color w:val="4472C4" w:themeColor="accent1"/>
          <w:sz w:val="20"/>
          <w:szCs w:val="20"/>
        </w:rPr>
        <w:t>之研究計畫</w:t>
      </w:r>
      <w:r w:rsidR="003023C9" w:rsidRPr="00FF60BE">
        <w:rPr>
          <w:rFonts w:ascii="微軟正黑體" w:eastAsia="微軟正黑體" w:hAnsi="微軟正黑體" w:hint="eastAsia"/>
          <w:color w:val="4472C4" w:themeColor="accent1"/>
          <w:sz w:val="20"/>
          <w:szCs w:val="20"/>
        </w:rPr>
        <w:t>、針對其技術平台之精進與提升的研發工作與目標，或新創儀器之完成、其整併於既有或新設施之服務模式的建立；並簡述</w:t>
      </w:r>
      <w:r w:rsidR="00FF60BE">
        <w:rPr>
          <w:rFonts w:ascii="微軟正黑體" w:eastAsia="微軟正黑體" w:hAnsi="微軟正黑體" w:hint="eastAsia"/>
          <w:color w:val="4472C4" w:themeColor="accent1"/>
          <w:sz w:val="20"/>
          <w:szCs w:val="20"/>
        </w:rPr>
        <w:t>整體</w:t>
      </w:r>
      <w:r w:rsidR="003023C9" w:rsidRPr="00FF60BE">
        <w:rPr>
          <w:rFonts w:ascii="微軟正黑體" w:eastAsia="微軟正黑體" w:hAnsi="微軟正黑體"/>
          <w:color w:val="4472C4" w:themeColor="accent1"/>
          <w:sz w:val="20"/>
          <w:szCs w:val="20"/>
        </w:rPr>
        <w:t>對於本院學術研究發展及其他應用方面預期之貢獻</w:t>
      </w:r>
      <w:r w:rsidR="003023C9" w:rsidRPr="00FF60BE">
        <w:rPr>
          <w:rFonts w:ascii="微軟正黑體" w:eastAsia="微軟正黑體" w:hAnsi="微軟正黑體" w:hint="eastAsia"/>
          <w:color w:val="4472C4" w:themeColor="accent1"/>
          <w:sz w:val="20"/>
          <w:szCs w:val="20"/>
        </w:rPr>
        <w:t>。</w:t>
      </w:r>
    </w:p>
    <w:p w14:paraId="48A20359" w14:textId="244442F2" w:rsidR="00973173" w:rsidRPr="00021F72" w:rsidRDefault="00973173" w:rsidP="008C5FCE">
      <w:pPr>
        <w:adjustRightInd w:val="0"/>
        <w:spacing w:after="0" w:line="280" w:lineRule="exact"/>
        <w:ind w:left="425" w:hanging="425"/>
        <w:textAlignment w:val="baseline"/>
        <w:rPr>
          <w:rFonts w:ascii="微軟正黑體" w:eastAsia="微軟正黑體" w:hAnsi="微軟正黑體"/>
          <w:color w:val="000000"/>
        </w:rPr>
      </w:pP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二</w:t>
      </w:r>
      <w:r>
        <w:rPr>
          <w:rFonts w:ascii="微軟正黑體" w:eastAsia="微軟正黑體" w:hAnsi="微軟正黑體"/>
          <w:color w:val="000000"/>
          <w:sz w:val="20"/>
          <w:szCs w:val="20"/>
        </w:rPr>
        <w:t>)</w:t>
      </w:r>
      <w:r>
        <w:rPr>
          <w:rFonts w:ascii="微軟正黑體" w:eastAsia="微軟正黑體" w:hAnsi="微軟正黑體"/>
          <w:color w:val="000000"/>
          <w:sz w:val="20"/>
          <w:szCs w:val="20"/>
        </w:rPr>
        <w:tab/>
      </w:r>
      <w:r w:rsidRPr="006360B9">
        <w:rPr>
          <w:rFonts w:ascii="微軟正黑體" w:eastAsia="微軟正黑體" w:hAnsi="微軟正黑體" w:hint="eastAsia"/>
          <w:color w:val="000000"/>
          <w:u w:val="single"/>
        </w:rPr>
        <w:t>量</w:t>
      </w:r>
      <w:r w:rsidRPr="006360B9">
        <w:rPr>
          <w:rFonts w:ascii="微軟正黑體" w:eastAsia="微軟正黑體" w:hAnsi="微軟正黑體"/>
          <w:color w:val="000000"/>
          <w:u w:val="single"/>
        </w:rPr>
        <w:t>化指標</w:t>
      </w:r>
      <w:r w:rsidRPr="00021F72">
        <w:rPr>
          <w:rFonts w:ascii="微軟正黑體" w:eastAsia="微軟正黑體" w:hAnsi="微軟正黑體"/>
          <w:color w:val="000000"/>
        </w:rPr>
        <w:t>：</w:t>
      </w:r>
      <w:r w:rsidR="00FF60BE" w:rsidRPr="00FF60BE">
        <w:rPr>
          <w:rFonts w:ascii="微軟正黑體" w:eastAsia="微軟正黑體" w:hAnsi="微軟正黑體" w:hint="eastAsia"/>
          <w:color w:val="4472C4" w:themeColor="accent1"/>
          <w:sz w:val="20"/>
          <w:szCs w:val="20"/>
        </w:rPr>
        <w:t>以</w:t>
      </w:r>
      <w:r w:rsidRPr="00FF60BE">
        <w:rPr>
          <w:rFonts w:ascii="微軟正黑體" w:eastAsia="微軟正黑體" w:hAnsi="微軟正黑體" w:hint="eastAsia"/>
          <w:color w:val="4472C4" w:themeColor="accent1"/>
          <w:sz w:val="20"/>
          <w:szCs w:val="20"/>
        </w:rPr>
        <w:t>第2</w:t>
      </w:r>
      <w:r w:rsidRPr="00FF60BE">
        <w:rPr>
          <w:rFonts w:ascii="微軟正黑體" w:eastAsia="微軟正黑體" w:hAnsi="微軟正黑體"/>
          <w:color w:val="4472C4" w:themeColor="accent1"/>
          <w:sz w:val="20"/>
          <w:szCs w:val="20"/>
        </w:rPr>
        <w:t>.3</w:t>
      </w:r>
      <w:r w:rsidRPr="00FF60BE">
        <w:rPr>
          <w:rFonts w:ascii="微軟正黑體" w:eastAsia="微軟正黑體" w:hAnsi="微軟正黑體" w:hint="eastAsia"/>
          <w:color w:val="4472C4" w:themeColor="accent1"/>
          <w:sz w:val="20"/>
          <w:szCs w:val="20"/>
        </w:rPr>
        <w:t>項所呈現之量化績效項目</w:t>
      </w:r>
      <w:r w:rsidR="00FF60BE" w:rsidRPr="00FF60BE">
        <w:rPr>
          <w:rFonts w:ascii="微軟正黑體" w:eastAsia="微軟正黑體" w:hAnsi="微軟正黑體" w:hint="eastAsia"/>
          <w:color w:val="4472C4" w:themeColor="accent1"/>
          <w:sz w:val="20"/>
          <w:szCs w:val="20"/>
        </w:rPr>
        <w:t>為據，</w:t>
      </w:r>
      <w:r w:rsidR="00A96DB9" w:rsidRPr="00FF60BE">
        <w:rPr>
          <w:rFonts w:ascii="微軟正黑體" w:eastAsia="微軟正黑體" w:hAnsi="微軟正黑體" w:hint="eastAsia"/>
          <w:color w:val="4472C4" w:themeColor="accent1"/>
          <w:sz w:val="20"/>
          <w:szCs w:val="20"/>
        </w:rPr>
        <w:t>說明是否需要調整計畫執行期間可預期的指標，包括</w:t>
      </w:r>
      <w:r w:rsidR="00A96DB9" w:rsidRPr="00FF60BE">
        <w:rPr>
          <w:rFonts w:ascii="微軟正黑體" w:eastAsia="微軟正黑體" w:hAnsi="微軟正黑體"/>
          <w:color w:val="4472C4" w:themeColor="accent1"/>
          <w:sz w:val="20"/>
          <w:szCs w:val="20"/>
        </w:rPr>
        <w:t>服務對象、研究產出</w:t>
      </w:r>
      <w:r w:rsidR="00A96DB9" w:rsidRPr="00FF60BE">
        <w:rPr>
          <w:rFonts w:ascii="微軟正黑體" w:eastAsia="微軟正黑體" w:hAnsi="微軟正黑體" w:hint="eastAsia"/>
          <w:color w:val="4472C4" w:themeColor="accent1"/>
          <w:sz w:val="20"/>
          <w:szCs w:val="20"/>
        </w:rPr>
        <w:t>、</w:t>
      </w:r>
      <w:r w:rsidR="00A96DB9" w:rsidRPr="00FF60BE">
        <w:rPr>
          <w:rFonts w:ascii="微軟正黑體" w:eastAsia="微軟正黑體" w:hAnsi="微軟正黑體"/>
          <w:color w:val="4472C4" w:themeColor="accent1"/>
          <w:sz w:val="20"/>
          <w:szCs w:val="20"/>
        </w:rPr>
        <w:t>設施使用率、服務件數</w:t>
      </w:r>
      <w:r w:rsidR="00FF60BE" w:rsidRPr="00FF60BE">
        <w:rPr>
          <w:rFonts w:ascii="微軟正黑體" w:eastAsia="微軟正黑體" w:hAnsi="微軟正黑體" w:hint="eastAsia"/>
          <w:color w:val="4472C4" w:themeColor="accent1"/>
          <w:sz w:val="20"/>
          <w:szCs w:val="20"/>
        </w:rPr>
        <w:t>與收入、人員訓練等</w:t>
      </w:r>
      <w:r w:rsidR="00FF60BE">
        <w:rPr>
          <w:rFonts w:ascii="微軟正黑體" w:eastAsia="微軟正黑體" w:hAnsi="微軟正黑體" w:hint="eastAsia"/>
          <w:color w:val="4472C4" w:themeColor="accent1"/>
          <w:sz w:val="20"/>
          <w:szCs w:val="20"/>
        </w:rPr>
        <w:t>。</w:t>
      </w:r>
      <w:r w:rsidR="00BB2240">
        <w:rPr>
          <w:rFonts w:ascii="微軟正黑體" w:eastAsia="微軟正黑體" w:hAnsi="微軟正黑體" w:hint="eastAsia"/>
          <w:color w:val="4472C4" w:themeColor="accent1"/>
          <w:sz w:val="20"/>
          <w:szCs w:val="20"/>
        </w:rPr>
        <w:t>如為新建置之設施或新創儀器/技術平台，請估算可</w:t>
      </w:r>
      <w:r w:rsidR="00096036">
        <w:rPr>
          <w:rFonts w:ascii="微軟正黑體" w:eastAsia="微軟正黑體" w:hAnsi="微軟正黑體" w:hint="eastAsia"/>
          <w:color w:val="4472C4" w:themeColor="accent1"/>
          <w:sz w:val="20"/>
          <w:szCs w:val="20"/>
        </w:rPr>
        <w:t>望達成</w:t>
      </w:r>
      <w:r w:rsidR="00BB2240">
        <w:rPr>
          <w:rFonts w:ascii="微軟正黑體" w:eastAsia="微軟正黑體" w:hAnsi="微軟正黑體" w:hint="eastAsia"/>
          <w:color w:val="4472C4" w:themeColor="accent1"/>
          <w:sz w:val="20"/>
          <w:szCs w:val="20"/>
        </w:rPr>
        <w:t>的績效</w:t>
      </w:r>
      <w:r w:rsidR="00096036">
        <w:rPr>
          <w:rFonts w:ascii="微軟正黑體" w:eastAsia="微軟正黑體" w:hAnsi="微軟正黑體" w:hint="eastAsia"/>
          <w:color w:val="4472C4" w:themeColor="accent1"/>
          <w:sz w:val="20"/>
          <w:szCs w:val="20"/>
        </w:rPr>
        <w:t>。</w:t>
      </w:r>
    </w:p>
    <w:p w14:paraId="16175C1F" w14:textId="77777777" w:rsidR="00D6525B" w:rsidRDefault="00D6525B" w:rsidP="00BE4E66">
      <w:pPr>
        <w:adjustRightInd w:val="0"/>
        <w:spacing w:after="0"/>
        <w:jc w:val="left"/>
        <w:textAlignment w:val="baseline"/>
        <w:rPr>
          <w:rFonts w:eastAsia="微軟正黑體" w:cs="Times New Roman"/>
          <w:color w:val="000000"/>
        </w:rPr>
      </w:pPr>
    </w:p>
    <w:p w14:paraId="6E6507C3" w14:textId="5FEC80D7" w:rsidR="00BE4E66" w:rsidRPr="000D3E04" w:rsidRDefault="00D6525B" w:rsidP="000D3E04">
      <w:pPr>
        <w:adjustRightInd w:val="0"/>
        <w:spacing w:after="0"/>
        <w:textAlignment w:val="baseline"/>
        <w:rPr>
          <w:rFonts w:eastAsia="微軟正黑體" w:cs="Times New Roman"/>
          <w:color w:val="4472C4" w:themeColor="accent1"/>
        </w:rPr>
      </w:pPr>
      <w:r w:rsidRPr="000D3E04">
        <w:rPr>
          <w:rFonts w:eastAsia="微軟正黑體" w:cs="Times New Roman"/>
          <w:color w:val="4472C4" w:themeColor="accent1"/>
        </w:rPr>
        <w:t>Describe the anticipated deliverables</w:t>
      </w:r>
      <w:r w:rsidR="000D3E04">
        <w:rPr>
          <w:rFonts w:eastAsia="微軟正黑體" w:cs="Times New Roman"/>
          <w:color w:val="4472C4" w:themeColor="accent1"/>
        </w:rPr>
        <w:t xml:space="preserve"> and scientific impact</w:t>
      </w:r>
      <w:r w:rsidRPr="000D3E04">
        <w:rPr>
          <w:rFonts w:eastAsia="微軟正黑體" w:cs="Times New Roman"/>
          <w:color w:val="4472C4" w:themeColor="accent1"/>
        </w:rPr>
        <w:t>, established technology platform, completed instrument innovation and its development into service items</w:t>
      </w:r>
      <w:r w:rsidR="002C535B">
        <w:rPr>
          <w:rFonts w:eastAsia="微軟正黑體" w:cs="Times New Roman"/>
          <w:color w:val="4472C4" w:themeColor="accent1"/>
        </w:rPr>
        <w:t>. Provide also quantitative</w:t>
      </w:r>
      <w:r w:rsidRPr="000D3E04">
        <w:rPr>
          <w:rFonts w:eastAsia="微軟正黑體" w:cs="Times New Roman"/>
          <w:color w:val="4472C4" w:themeColor="accent1"/>
        </w:rPr>
        <w:t xml:space="preserve"> </w:t>
      </w:r>
      <w:r w:rsidR="000D3E04" w:rsidRPr="000D3E04">
        <w:rPr>
          <w:rFonts w:eastAsia="微軟正黑體" w:cs="Times New Roman"/>
          <w:color w:val="4472C4" w:themeColor="accent1"/>
        </w:rPr>
        <w:t>performance indices such as usage and output statistics and whether it would be significantly different from immediate past performance for existing core</w:t>
      </w:r>
      <w:r w:rsidR="00936DE9" w:rsidRPr="00936DE9">
        <w:rPr>
          <w:rFonts w:eastAsia="微軟正黑體" w:cs="Times New Roman"/>
          <w:color w:val="4472C4" w:themeColor="accent1"/>
        </w:rPr>
        <w:t xml:space="preserve"> </w:t>
      </w:r>
      <w:r w:rsidR="002C535B">
        <w:rPr>
          <w:rFonts w:eastAsia="微軟正黑體" w:cs="Times New Roman"/>
          <w:color w:val="4472C4" w:themeColor="accent1"/>
        </w:rPr>
        <w:t xml:space="preserve">(as described in Section 2.3) </w:t>
      </w:r>
      <w:r w:rsidR="00936DE9">
        <w:rPr>
          <w:rFonts w:eastAsia="微軟正黑體" w:cs="Times New Roman"/>
          <w:color w:val="4472C4" w:themeColor="accent1"/>
        </w:rPr>
        <w:t xml:space="preserve">and thus </w:t>
      </w:r>
      <w:r w:rsidR="002C535B">
        <w:rPr>
          <w:rFonts w:eastAsia="微軟正黑體" w:cs="Times New Roman"/>
          <w:color w:val="4472C4" w:themeColor="accent1"/>
        </w:rPr>
        <w:t xml:space="preserve">need to </w:t>
      </w:r>
      <w:r w:rsidR="00936DE9">
        <w:rPr>
          <w:rFonts w:eastAsia="微軟正黑體" w:cs="Times New Roman"/>
          <w:color w:val="4472C4" w:themeColor="accent1"/>
        </w:rPr>
        <w:t>be suitably adjusted</w:t>
      </w:r>
      <w:r w:rsidR="000D3E04" w:rsidRPr="000D3E04">
        <w:rPr>
          <w:rFonts w:eastAsia="微軟正黑體" w:cs="Times New Roman"/>
          <w:color w:val="4472C4" w:themeColor="accent1"/>
        </w:rPr>
        <w:t>.</w:t>
      </w:r>
    </w:p>
    <w:p w14:paraId="13AE0747" w14:textId="77777777" w:rsidR="00634A56" w:rsidRPr="00304B43" w:rsidRDefault="00634A56" w:rsidP="00634A56">
      <w:pPr>
        <w:jc w:val="center"/>
        <w:rPr>
          <w:rFonts w:cs="Times New Roman"/>
          <w:bCs/>
          <w:sz w:val="20"/>
          <w:szCs w:val="20"/>
        </w:rPr>
      </w:pPr>
      <w:r>
        <w:rPr>
          <w:rFonts w:cs="Times New Roman"/>
          <w:bCs/>
          <w:sz w:val="20"/>
          <w:szCs w:val="20"/>
        </w:rPr>
        <w:t>_______________</w:t>
      </w:r>
      <w:r w:rsidRPr="00304B43">
        <w:rPr>
          <w:rFonts w:cs="Times New Roman"/>
          <w:bCs/>
          <w:sz w:val="20"/>
          <w:szCs w:val="20"/>
        </w:rPr>
        <w:t>___________________________________________________________________________</w:t>
      </w:r>
    </w:p>
    <w:p w14:paraId="65CF500B" w14:textId="77777777" w:rsidR="00A30A4D" w:rsidRDefault="00A30A4D">
      <w:pPr>
        <w:widowControl/>
        <w:snapToGrid/>
        <w:spacing w:after="0"/>
        <w:jc w:val="left"/>
        <w:rPr>
          <w:rFonts w:ascii="微軟正黑體" w:eastAsia="微軟正黑體" w:hAnsi="微軟正黑體"/>
          <w:color w:val="000000"/>
          <w:sz w:val="24"/>
          <w:szCs w:val="24"/>
        </w:rPr>
      </w:pPr>
      <w:r>
        <w:rPr>
          <w:rFonts w:ascii="微軟正黑體" w:eastAsia="微軟正黑體" w:hAnsi="微軟正黑體"/>
          <w:color w:val="000000"/>
          <w:sz w:val="24"/>
          <w:szCs w:val="24"/>
        </w:rPr>
        <w:br w:type="page"/>
      </w:r>
    </w:p>
    <w:p w14:paraId="3FF2998D" w14:textId="62ADC024" w:rsidR="00BE4E66" w:rsidRDefault="00634A56" w:rsidP="0074154D">
      <w:pPr>
        <w:adjustRightInd w:val="0"/>
        <w:ind w:left="426" w:hanging="426"/>
        <w:jc w:val="left"/>
        <w:textAlignment w:val="baseline"/>
        <w:rPr>
          <w:rFonts w:ascii="微軟正黑體" w:eastAsia="微軟正黑體" w:hAnsi="微軟正黑體"/>
          <w:color w:val="000000"/>
          <w:sz w:val="24"/>
          <w:szCs w:val="24"/>
        </w:rPr>
      </w:pPr>
      <w:r>
        <w:rPr>
          <w:rFonts w:ascii="微軟正黑體" w:eastAsia="微軟正黑體" w:hAnsi="微軟正黑體"/>
          <w:color w:val="000000"/>
          <w:sz w:val="24"/>
          <w:szCs w:val="24"/>
        </w:rPr>
        <w:t>3.</w:t>
      </w:r>
      <w:r>
        <w:rPr>
          <w:rFonts w:ascii="微軟正黑體" w:eastAsia="微軟正黑體" w:hAnsi="微軟正黑體"/>
          <w:color w:val="000000"/>
          <w:sz w:val="24"/>
          <w:szCs w:val="24"/>
        </w:rPr>
        <w:tab/>
      </w:r>
      <w:r w:rsidR="0074154D">
        <w:rPr>
          <w:rFonts w:ascii="微軟正黑體" w:eastAsia="微軟正黑體" w:hAnsi="微軟正黑體" w:hint="eastAsia"/>
          <w:color w:val="000000"/>
          <w:sz w:val="24"/>
          <w:szCs w:val="24"/>
        </w:rPr>
        <w:t>人力</w:t>
      </w:r>
      <w:r>
        <w:rPr>
          <w:rFonts w:ascii="微軟正黑體" w:eastAsia="微軟正黑體" w:hAnsi="微軟正黑體" w:hint="eastAsia"/>
          <w:color w:val="000000"/>
          <w:sz w:val="24"/>
          <w:szCs w:val="24"/>
        </w:rPr>
        <w:t>與經費需求</w:t>
      </w:r>
      <w:r w:rsidR="00F1226C">
        <w:rPr>
          <w:rFonts w:ascii="微軟正黑體" w:eastAsia="微軟正黑體" w:hAnsi="微軟正黑體" w:hint="eastAsia"/>
          <w:color w:val="000000"/>
          <w:sz w:val="24"/>
          <w:szCs w:val="24"/>
        </w:rPr>
        <w:t xml:space="preserve"> </w:t>
      </w:r>
      <w:r w:rsidR="00850D7D" w:rsidRPr="00850D7D">
        <w:rPr>
          <w:rFonts w:eastAsia="微軟正黑體" w:cs="Times New Roman"/>
          <w:color w:val="000000"/>
          <w:sz w:val="24"/>
          <w:szCs w:val="24"/>
        </w:rPr>
        <w:t>Personnel and Budget Request</w:t>
      </w:r>
      <w:r w:rsidR="00850D7D">
        <w:rPr>
          <w:rFonts w:ascii="微軟正黑體" w:eastAsia="微軟正黑體" w:hAnsi="微軟正黑體"/>
          <w:color w:val="000000"/>
          <w:sz w:val="24"/>
          <w:szCs w:val="24"/>
        </w:rPr>
        <w:t xml:space="preserve"> </w:t>
      </w:r>
    </w:p>
    <w:p w14:paraId="75229A23" w14:textId="37893552" w:rsidR="0074154D" w:rsidRPr="00850D7D" w:rsidRDefault="0074154D" w:rsidP="0074154D">
      <w:pPr>
        <w:adjustRightInd w:val="0"/>
        <w:ind w:left="426" w:hanging="426"/>
        <w:jc w:val="left"/>
        <w:textAlignment w:val="baseline"/>
        <w:rPr>
          <w:rFonts w:eastAsia="微軟正黑體" w:cs="Times New Roman"/>
          <w:color w:val="000000"/>
          <w:sz w:val="24"/>
          <w:szCs w:val="24"/>
        </w:rPr>
      </w:pPr>
      <w:r w:rsidRPr="004F0B89">
        <w:rPr>
          <w:rFonts w:ascii="微軟正黑體" w:eastAsia="微軟正黑體" w:hAnsi="微軟正黑體"/>
          <w:color w:val="000000"/>
          <w:sz w:val="24"/>
          <w:szCs w:val="24"/>
        </w:rPr>
        <w:t>3.1</w:t>
      </w:r>
      <w:r w:rsidRPr="004F0B89">
        <w:rPr>
          <w:rFonts w:ascii="微軟正黑體" w:eastAsia="微軟正黑體" w:hAnsi="微軟正黑體"/>
          <w:color w:val="000000"/>
          <w:sz w:val="24"/>
          <w:szCs w:val="24"/>
        </w:rPr>
        <w:tab/>
      </w:r>
      <w:r w:rsidRPr="004F0B89">
        <w:rPr>
          <w:rFonts w:ascii="微軟正黑體" w:eastAsia="微軟正黑體" w:hAnsi="微軟正黑體" w:hint="eastAsia"/>
          <w:color w:val="000000"/>
          <w:sz w:val="24"/>
          <w:szCs w:val="24"/>
        </w:rPr>
        <w:t>人力與員額</w:t>
      </w:r>
      <w:r w:rsidR="00850D7D">
        <w:rPr>
          <w:rFonts w:ascii="微軟正黑體" w:eastAsia="微軟正黑體" w:hAnsi="微軟正黑體" w:hint="eastAsia"/>
          <w:color w:val="000000"/>
          <w:sz w:val="24"/>
          <w:szCs w:val="24"/>
        </w:rPr>
        <w:t xml:space="preserve"> </w:t>
      </w:r>
      <w:r w:rsidR="00850D7D" w:rsidRPr="00850D7D">
        <w:rPr>
          <w:rFonts w:eastAsia="微軟正黑體" w:cs="Times New Roman"/>
          <w:color w:val="000000"/>
          <w:sz w:val="24"/>
          <w:szCs w:val="24"/>
        </w:rPr>
        <w:t>Personnel</w:t>
      </w:r>
    </w:p>
    <w:p w14:paraId="14C3043B" w14:textId="76FD84D6" w:rsidR="00C90494" w:rsidRDefault="0074154D" w:rsidP="008C5FCE">
      <w:pPr>
        <w:adjustRightInd w:val="0"/>
        <w:spacing w:line="280" w:lineRule="exact"/>
        <w:textAlignment w:val="baseline"/>
        <w:rPr>
          <w:rFonts w:ascii="微軟正黑體" w:eastAsia="微軟正黑體" w:hAnsi="微軟正黑體"/>
          <w:color w:val="4472C4" w:themeColor="accent1"/>
          <w:sz w:val="20"/>
          <w:szCs w:val="20"/>
        </w:rPr>
      </w:pPr>
      <w:r w:rsidRPr="00C11BBB">
        <w:rPr>
          <w:rFonts w:ascii="微軟正黑體" w:eastAsia="微軟正黑體" w:hAnsi="微軟正黑體" w:hint="eastAsia"/>
          <w:color w:val="4472C4" w:themeColor="accent1"/>
          <w:sz w:val="20"/>
          <w:szCs w:val="20"/>
        </w:rPr>
        <w:t>請</w:t>
      </w:r>
      <w:r w:rsidR="00161BF3">
        <w:rPr>
          <w:rFonts w:ascii="微軟正黑體" w:eastAsia="微軟正黑體" w:hAnsi="微軟正黑體" w:hint="eastAsia"/>
          <w:color w:val="4472C4" w:themeColor="accent1"/>
          <w:sz w:val="20"/>
          <w:szCs w:val="20"/>
        </w:rPr>
        <w:t>於下表填列</w:t>
      </w:r>
      <w:r w:rsidR="00FB1620" w:rsidRPr="00C11BBB">
        <w:rPr>
          <w:rFonts w:ascii="微軟正黑體" w:eastAsia="微軟正黑體" w:hAnsi="微軟正黑體" w:hint="eastAsia"/>
          <w:color w:val="4472C4" w:themeColor="accent1"/>
          <w:sz w:val="20"/>
          <w:szCs w:val="20"/>
        </w:rPr>
        <w:t>預計於本</w:t>
      </w:r>
      <w:r w:rsidRPr="00C11BBB">
        <w:rPr>
          <w:rFonts w:ascii="微軟正黑體" w:eastAsia="微軟正黑體" w:hAnsi="微軟正黑體" w:hint="eastAsia"/>
          <w:color w:val="4472C4" w:themeColor="accent1"/>
          <w:sz w:val="20"/>
          <w:szCs w:val="20"/>
        </w:rPr>
        <w:t>設施計畫</w:t>
      </w:r>
      <w:r w:rsidR="00FB1620" w:rsidRPr="00C11BBB">
        <w:rPr>
          <w:rFonts w:ascii="微軟正黑體" w:eastAsia="微軟正黑體" w:hAnsi="微軟正黑體" w:hint="eastAsia"/>
          <w:color w:val="4472C4" w:themeColor="accent1"/>
          <w:sz w:val="20"/>
          <w:szCs w:val="20"/>
        </w:rPr>
        <w:t>項下約聘僱</w:t>
      </w:r>
      <w:r w:rsidR="00C11BBB">
        <w:rPr>
          <w:rFonts w:ascii="微軟正黑體" w:eastAsia="微軟正黑體" w:hAnsi="微軟正黑體" w:hint="eastAsia"/>
          <w:color w:val="4472C4" w:themeColor="accent1"/>
          <w:sz w:val="20"/>
          <w:szCs w:val="20"/>
        </w:rPr>
        <w:t>之</w:t>
      </w:r>
      <w:r w:rsidR="00FB1620" w:rsidRPr="00C11BBB">
        <w:rPr>
          <w:rFonts w:ascii="微軟正黑體" w:eastAsia="微軟正黑體" w:hAnsi="微軟正黑體" w:hint="eastAsia"/>
          <w:color w:val="4472C4" w:themeColor="accent1"/>
          <w:sz w:val="20"/>
          <w:szCs w:val="20"/>
        </w:rPr>
        <w:t>研究與技術人員、助理，</w:t>
      </w:r>
      <w:r w:rsidR="00161BF3">
        <w:rPr>
          <w:rFonts w:ascii="微軟正黑體" w:eastAsia="微軟正黑體" w:hAnsi="微軟正黑體" w:hint="eastAsia"/>
          <w:color w:val="4472C4" w:themeColor="accent1"/>
          <w:sz w:val="20"/>
          <w:szCs w:val="20"/>
        </w:rPr>
        <w:t>及</w:t>
      </w:r>
      <w:r w:rsidR="00FB1620" w:rsidRPr="00C11BBB">
        <w:rPr>
          <w:rFonts w:ascii="微軟正黑體" w:eastAsia="微軟正黑體" w:hAnsi="微軟正黑體" w:hint="eastAsia"/>
          <w:color w:val="4472C4" w:themeColor="accent1"/>
          <w:sz w:val="20"/>
          <w:szCs w:val="20"/>
        </w:rPr>
        <w:t>其</w:t>
      </w:r>
      <w:r w:rsidR="00A9045C">
        <w:rPr>
          <w:rFonts w:ascii="微軟正黑體" w:eastAsia="微軟正黑體" w:hAnsi="微軟正黑體" w:hint="eastAsia"/>
          <w:color w:val="4472C4" w:themeColor="accent1"/>
          <w:sz w:val="20"/>
          <w:szCs w:val="20"/>
        </w:rPr>
        <w:t>所需</w:t>
      </w:r>
      <w:r w:rsidR="00FB1620" w:rsidRPr="00C11BBB">
        <w:rPr>
          <w:rFonts w:ascii="微軟正黑體" w:eastAsia="微軟正黑體" w:hAnsi="微軟正黑體" w:hint="eastAsia"/>
          <w:color w:val="4472C4" w:themeColor="accent1"/>
          <w:sz w:val="20"/>
          <w:szCs w:val="20"/>
        </w:rPr>
        <w:t>薪資</w:t>
      </w:r>
      <w:r w:rsidR="003C52DA">
        <w:rPr>
          <w:rFonts w:ascii="微軟正黑體" w:eastAsia="微軟正黑體" w:hAnsi="微軟正黑體"/>
          <w:color w:val="4472C4" w:themeColor="accent1"/>
          <w:sz w:val="20"/>
          <w:szCs w:val="20"/>
        </w:rPr>
        <w:t>(</w:t>
      </w:r>
      <w:r w:rsidR="003C52DA">
        <w:rPr>
          <w:rFonts w:ascii="微軟正黑體" w:eastAsia="微軟正黑體" w:hAnsi="微軟正黑體" w:hint="eastAsia"/>
          <w:color w:val="4472C4" w:themeColor="accent1"/>
          <w:sz w:val="20"/>
          <w:szCs w:val="20"/>
        </w:rPr>
        <w:t>約估</w:t>
      </w:r>
      <w:r w:rsidR="003C52DA">
        <w:rPr>
          <w:rFonts w:ascii="微軟正黑體" w:eastAsia="微軟正黑體" w:hAnsi="微軟正黑體"/>
          <w:color w:val="4472C4" w:themeColor="accent1"/>
          <w:sz w:val="20"/>
          <w:szCs w:val="20"/>
        </w:rPr>
        <w:t>)</w:t>
      </w:r>
      <w:r w:rsidR="00C53175">
        <w:rPr>
          <w:rFonts w:ascii="微軟正黑體" w:eastAsia="微軟正黑體" w:hAnsi="微軟正黑體" w:hint="eastAsia"/>
          <w:color w:val="4472C4" w:themeColor="accent1"/>
          <w:sz w:val="20"/>
          <w:szCs w:val="20"/>
        </w:rPr>
        <w:t>和</w:t>
      </w:r>
      <w:r w:rsidR="00C11BBB" w:rsidRPr="00C11BBB">
        <w:rPr>
          <w:rFonts w:ascii="微軟正黑體" w:eastAsia="微軟正黑體" w:hAnsi="微軟正黑體" w:hint="eastAsia"/>
          <w:color w:val="4472C4" w:themeColor="accent1"/>
          <w:sz w:val="20"/>
          <w:szCs w:val="20"/>
        </w:rPr>
        <w:t>總員額</w:t>
      </w:r>
      <w:r w:rsidR="003C52DA">
        <w:rPr>
          <w:rFonts w:ascii="微軟正黑體" w:eastAsia="微軟正黑體" w:hAnsi="微軟正黑體" w:hint="eastAsia"/>
          <w:color w:val="4472C4" w:themeColor="accent1"/>
          <w:sz w:val="20"/>
          <w:szCs w:val="20"/>
        </w:rPr>
        <w:t>，於備註欄簡述其工作項目與</w:t>
      </w:r>
      <w:r w:rsidR="00C11BBB">
        <w:rPr>
          <w:rFonts w:ascii="微軟正黑體" w:eastAsia="微軟正黑體" w:hAnsi="微軟正黑體" w:hint="eastAsia"/>
          <w:color w:val="4472C4" w:themeColor="accent1"/>
          <w:sz w:val="20"/>
          <w:szCs w:val="20"/>
        </w:rPr>
        <w:t>必要性</w:t>
      </w:r>
      <w:r w:rsidR="00C11BBB" w:rsidRPr="00C11BBB">
        <w:rPr>
          <w:rFonts w:ascii="微軟正黑體" w:eastAsia="微軟正黑體" w:hAnsi="微軟正黑體" w:hint="eastAsia"/>
          <w:color w:val="4472C4" w:themeColor="accent1"/>
          <w:sz w:val="20"/>
          <w:szCs w:val="20"/>
        </w:rPr>
        <w:t>，並</w:t>
      </w:r>
      <w:r w:rsidR="00C11BBB">
        <w:rPr>
          <w:rFonts w:ascii="微軟正黑體" w:eastAsia="微軟正黑體" w:hAnsi="微軟正黑體" w:hint="eastAsia"/>
          <w:color w:val="4472C4" w:themeColor="accent1"/>
          <w:sz w:val="20"/>
          <w:szCs w:val="20"/>
        </w:rPr>
        <w:t>據</w:t>
      </w:r>
      <w:r w:rsidR="00C11BBB" w:rsidRPr="00C11BBB">
        <w:rPr>
          <w:rFonts w:ascii="微軟正黑體" w:eastAsia="微軟正黑體" w:hAnsi="微軟正黑體" w:hint="eastAsia"/>
          <w:color w:val="4472C4" w:themeColor="accent1"/>
          <w:sz w:val="20"/>
          <w:szCs w:val="20"/>
        </w:rPr>
        <w:t>此需求估算</w:t>
      </w:r>
      <w:r w:rsidR="00FA2ADA">
        <w:rPr>
          <w:rFonts w:ascii="微軟正黑體" w:eastAsia="微軟正黑體" w:hAnsi="微軟正黑體" w:hint="eastAsia"/>
          <w:color w:val="4472C4" w:themeColor="accent1"/>
          <w:sz w:val="20"/>
          <w:szCs w:val="20"/>
        </w:rPr>
        <w:t>全年</w:t>
      </w:r>
      <w:r w:rsidR="00C11BBB" w:rsidRPr="00C11BBB">
        <w:rPr>
          <w:rFonts w:ascii="微軟正黑體" w:eastAsia="微軟正黑體" w:hAnsi="微軟正黑體" w:hint="eastAsia"/>
          <w:color w:val="4472C4" w:themeColor="accent1"/>
          <w:sz w:val="20"/>
          <w:szCs w:val="20"/>
        </w:rPr>
        <w:t>臨時人員酬金</w:t>
      </w:r>
      <w:r w:rsidR="00FA2ADA">
        <w:rPr>
          <w:rFonts w:ascii="微軟正黑體" w:eastAsia="微軟正黑體" w:hAnsi="微軟正黑體" w:hint="eastAsia"/>
          <w:color w:val="4472C4" w:themeColor="accent1"/>
          <w:sz w:val="20"/>
          <w:szCs w:val="20"/>
        </w:rPr>
        <w:t>總額，</w:t>
      </w:r>
      <w:r w:rsidR="00C11BBB" w:rsidRPr="00C11BBB">
        <w:rPr>
          <w:rFonts w:ascii="微軟正黑體" w:eastAsia="微軟正黑體" w:hAnsi="微軟正黑體" w:hint="eastAsia"/>
          <w:color w:val="4472C4" w:themeColor="accent1"/>
          <w:sz w:val="20"/>
          <w:szCs w:val="20"/>
        </w:rPr>
        <w:t>填入</w:t>
      </w:r>
      <w:r w:rsidR="003C52DA">
        <w:rPr>
          <w:rFonts w:ascii="微軟正黑體" w:eastAsia="微軟正黑體" w:hAnsi="微軟正黑體" w:hint="eastAsia"/>
          <w:color w:val="4472C4" w:themeColor="accent1"/>
          <w:sz w:val="20"/>
          <w:szCs w:val="20"/>
        </w:rPr>
        <w:t>總</w:t>
      </w:r>
      <w:r w:rsidR="00C11BBB" w:rsidRPr="00C11BBB">
        <w:rPr>
          <w:rFonts w:ascii="微軟正黑體" w:eastAsia="微軟正黑體" w:hAnsi="微軟正黑體" w:hint="eastAsia"/>
          <w:color w:val="4472C4" w:themeColor="accent1"/>
          <w:sz w:val="20"/>
          <w:szCs w:val="20"/>
        </w:rPr>
        <w:t>經費需求表</w:t>
      </w:r>
      <w:r w:rsidR="00FA2ADA">
        <w:rPr>
          <w:rFonts w:ascii="微軟正黑體" w:eastAsia="微軟正黑體" w:hAnsi="微軟正黑體" w:hint="eastAsia"/>
          <w:color w:val="4472C4" w:themeColor="accent1"/>
          <w:sz w:val="20"/>
          <w:szCs w:val="20"/>
        </w:rPr>
        <w:t>。</w:t>
      </w:r>
    </w:p>
    <w:p w14:paraId="6117206D" w14:textId="7F230AE3" w:rsidR="004253C7" w:rsidRPr="004253C7" w:rsidRDefault="004253C7" w:rsidP="00B01086">
      <w:pPr>
        <w:adjustRightInd w:val="0"/>
        <w:textAlignment w:val="baseline"/>
        <w:rPr>
          <w:rFonts w:eastAsia="微軟正黑體" w:cs="Times New Roman"/>
          <w:color w:val="4472C4" w:themeColor="accent1"/>
          <w:sz w:val="20"/>
          <w:szCs w:val="20"/>
        </w:rPr>
      </w:pPr>
      <w:r>
        <w:rPr>
          <w:rFonts w:eastAsia="微軟正黑體" w:cs="Times New Roman"/>
          <w:color w:val="4472C4" w:themeColor="accent1"/>
          <w:sz w:val="20"/>
          <w:szCs w:val="20"/>
        </w:rPr>
        <w:t xml:space="preserve">Using the Table below, provide </w:t>
      </w:r>
      <w:r w:rsidR="00B01086">
        <w:rPr>
          <w:rFonts w:eastAsia="微軟正黑體" w:cs="Times New Roman"/>
          <w:color w:val="4472C4" w:themeColor="accent1"/>
          <w:sz w:val="20"/>
          <w:szCs w:val="20"/>
        </w:rPr>
        <w:t xml:space="preserve">the names and </w:t>
      </w:r>
      <w:r w:rsidR="00AE3DC6">
        <w:rPr>
          <w:rFonts w:eastAsia="微軟正黑體" w:cs="Times New Roman"/>
          <w:color w:val="4472C4" w:themeColor="accent1"/>
          <w:sz w:val="20"/>
          <w:szCs w:val="20"/>
        </w:rPr>
        <w:t xml:space="preserve">the </w:t>
      </w:r>
      <w:r w:rsidR="00B01086">
        <w:rPr>
          <w:rFonts w:eastAsia="微軟正黑體" w:cs="Times New Roman"/>
          <w:color w:val="4472C4" w:themeColor="accent1"/>
          <w:sz w:val="20"/>
          <w:szCs w:val="20"/>
        </w:rPr>
        <w:t xml:space="preserve">total number of personnel to be hired out of this grant, their rank and approximate first year salary total based on </w:t>
      </w:r>
      <w:r w:rsidR="00AE3DC6">
        <w:rPr>
          <w:rFonts w:eastAsia="微軟正黑體" w:cs="Times New Roman"/>
          <w:color w:val="4472C4" w:themeColor="accent1"/>
          <w:sz w:val="20"/>
          <w:szCs w:val="20"/>
        </w:rPr>
        <w:t xml:space="preserve">the </w:t>
      </w:r>
      <w:r w:rsidR="00B01086">
        <w:rPr>
          <w:rFonts w:eastAsia="微軟正黑體" w:cs="Times New Roman"/>
          <w:color w:val="4472C4" w:themeColor="accent1"/>
          <w:sz w:val="20"/>
          <w:szCs w:val="20"/>
        </w:rPr>
        <w:t>intended starting salary scale. Justify by a brief description of their expertise and assigned role(s) in the Remarks column.</w:t>
      </w:r>
    </w:p>
    <w:tbl>
      <w:tblPr>
        <w:tblStyle w:val="a9"/>
        <w:tblW w:w="0" w:type="auto"/>
        <w:tblLook w:val="04A0" w:firstRow="1" w:lastRow="0" w:firstColumn="1" w:lastColumn="0" w:noHBand="0" w:noVBand="1"/>
      </w:tblPr>
      <w:tblGrid>
        <w:gridCol w:w="624"/>
        <w:gridCol w:w="1356"/>
        <w:gridCol w:w="2126"/>
        <w:gridCol w:w="1479"/>
        <w:gridCol w:w="3345"/>
      </w:tblGrid>
      <w:tr w:rsidR="00161BF3" w:rsidRPr="00CD400E" w14:paraId="6F3C85FA" w14:textId="77777777" w:rsidTr="00161BF3">
        <w:tc>
          <w:tcPr>
            <w:tcW w:w="624" w:type="dxa"/>
            <w:shd w:val="clear" w:color="auto" w:fill="D5DCE4" w:themeFill="text2" w:themeFillTint="33"/>
          </w:tcPr>
          <w:p w14:paraId="6F12EA37" w14:textId="7BD27064" w:rsidR="0015342B" w:rsidRDefault="00161BF3" w:rsidP="00161BF3">
            <w:pPr>
              <w:adjustRightInd w:val="0"/>
              <w:spacing w:after="0"/>
              <w:jc w:val="center"/>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員額</w:t>
            </w:r>
          </w:p>
        </w:tc>
        <w:tc>
          <w:tcPr>
            <w:tcW w:w="1356" w:type="dxa"/>
            <w:shd w:val="clear" w:color="auto" w:fill="D5DCE4" w:themeFill="text2" w:themeFillTint="33"/>
          </w:tcPr>
          <w:p w14:paraId="31C57673" w14:textId="2E32D49A"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名字</w:t>
            </w: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或待聘</w:t>
            </w:r>
            <w:r>
              <w:rPr>
                <w:rFonts w:ascii="微軟正黑體" w:eastAsia="微軟正黑體" w:hAnsi="微軟正黑體"/>
                <w:color w:val="000000"/>
                <w:sz w:val="20"/>
                <w:szCs w:val="20"/>
              </w:rPr>
              <w:t>)</w:t>
            </w:r>
          </w:p>
        </w:tc>
        <w:tc>
          <w:tcPr>
            <w:tcW w:w="2126" w:type="dxa"/>
            <w:shd w:val="clear" w:color="auto" w:fill="D5DCE4" w:themeFill="text2" w:themeFillTint="33"/>
          </w:tcPr>
          <w:p w14:paraId="7F5DF0C4" w14:textId="7D4A3506"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類別</w:t>
            </w:r>
          </w:p>
        </w:tc>
        <w:tc>
          <w:tcPr>
            <w:tcW w:w="1479" w:type="dxa"/>
            <w:shd w:val="clear" w:color="auto" w:fill="D5DCE4" w:themeFill="text2" w:themeFillTint="33"/>
          </w:tcPr>
          <w:p w14:paraId="51EA8AFC" w14:textId="05A9A9AB"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年薪</w:t>
            </w:r>
            <w:r>
              <w:rPr>
                <w:rFonts w:ascii="微軟正黑體" w:eastAsia="微軟正黑體" w:hAnsi="微軟正黑體"/>
                <w:color w:val="000000"/>
                <w:sz w:val="20"/>
                <w:szCs w:val="20"/>
              </w:rPr>
              <w:t>(</w:t>
            </w:r>
            <w:r>
              <w:rPr>
                <w:rFonts w:ascii="微軟正黑體" w:eastAsia="微軟正黑體" w:hAnsi="微軟正黑體" w:hint="eastAsia"/>
                <w:color w:val="000000"/>
                <w:sz w:val="20"/>
                <w:szCs w:val="20"/>
              </w:rPr>
              <w:t>第一年)</w:t>
            </w:r>
          </w:p>
        </w:tc>
        <w:tc>
          <w:tcPr>
            <w:tcW w:w="3345" w:type="dxa"/>
            <w:shd w:val="clear" w:color="auto" w:fill="D5DCE4" w:themeFill="text2" w:themeFillTint="33"/>
          </w:tcPr>
          <w:p w14:paraId="2DE2C216" w14:textId="3A53A010"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備註</w:t>
            </w:r>
          </w:p>
        </w:tc>
      </w:tr>
      <w:tr w:rsidR="00161BF3" w:rsidRPr="00CD400E" w14:paraId="7564E891" w14:textId="77777777" w:rsidTr="00161BF3">
        <w:tc>
          <w:tcPr>
            <w:tcW w:w="624" w:type="dxa"/>
          </w:tcPr>
          <w:p w14:paraId="586501CF" w14:textId="32E4758A" w:rsidR="0015342B" w:rsidRPr="00161BF3" w:rsidRDefault="0015342B" w:rsidP="00161BF3">
            <w:pPr>
              <w:adjustRightInd w:val="0"/>
              <w:spacing w:after="0"/>
              <w:jc w:val="center"/>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1</w:t>
            </w:r>
          </w:p>
        </w:tc>
        <w:tc>
          <w:tcPr>
            <w:tcW w:w="1356" w:type="dxa"/>
          </w:tcPr>
          <w:p w14:paraId="7FECCCAA" w14:textId="43B02AC1" w:rsidR="0015342B" w:rsidRPr="00161BF3" w:rsidRDefault="0015342B" w:rsidP="00CD400E">
            <w:pPr>
              <w:adjustRightInd w:val="0"/>
              <w:spacing w:after="0"/>
              <w:jc w:val="left"/>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 xml:space="preserve">XXX </w:t>
            </w:r>
          </w:p>
        </w:tc>
        <w:tc>
          <w:tcPr>
            <w:tcW w:w="2126" w:type="dxa"/>
          </w:tcPr>
          <w:p w14:paraId="3A7497E9" w14:textId="3161A126" w:rsidR="0015342B" w:rsidRPr="00161BF3" w:rsidRDefault="00B7392C" w:rsidP="00B7392C">
            <w:pPr>
              <w:adjustRightInd w:val="0"/>
              <w:spacing w:after="0"/>
              <w:jc w:val="left"/>
              <w:textAlignment w:val="baseline"/>
              <w:rPr>
                <w:rFonts w:ascii="微軟正黑體" w:eastAsia="微軟正黑體" w:hAnsi="微軟正黑體"/>
                <w:color w:val="4472C4" w:themeColor="accent1"/>
                <w:sz w:val="20"/>
                <w:szCs w:val="20"/>
              </w:rPr>
            </w:pPr>
            <w:r>
              <w:rPr>
                <w:rFonts w:ascii="微軟正黑體" w:eastAsia="微軟正黑體" w:hAnsi="微軟正黑體" w:hint="eastAsia"/>
                <w:color w:val="4472C4" w:themeColor="accent1"/>
                <w:sz w:val="20"/>
                <w:szCs w:val="20"/>
              </w:rPr>
              <w:t>設施經理</w:t>
            </w:r>
          </w:p>
        </w:tc>
        <w:tc>
          <w:tcPr>
            <w:tcW w:w="1479" w:type="dxa"/>
          </w:tcPr>
          <w:p w14:paraId="25F48CC1"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c>
          <w:tcPr>
            <w:tcW w:w="3345" w:type="dxa"/>
          </w:tcPr>
          <w:p w14:paraId="31C88A0D"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r>
      <w:tr w:rsidR="00161BF3" w:rsidRPr="00CD400E" w14:paraId="47824835" w14:textId="77777777" w:rsidTr="00161BF3">
        <w:tc>
          <w:tcPr>
            <w:tcW w:w="624" w:type="dxa"/>
          </w:tcPr>
          <w:p w14:paraId="3485046B" w14:textId="017E0F6B" w:rsidR="0015342B" w:rsidRPr="00161BF3" w:rsidRDefault="0015342B" w:rsidP="00161BF3">
            <w:pPr>
              <w:adjustRightInd w:val="0"/>
              <w:spacing w:after="0"/>
              <w:jc w:val="center"/>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2</w:t>
            </w:r>
          </w:p>
        </w:tc>
        <w:tc>
          <w:tcPr>
            <w:tcW w:w="1356" w:type="dxa"/>
          </w:tcPr>
          <w:p w14:paraId="3B3AE655" w14:textId="360337EB" w:rsidR="0015342B" w:rsidRPr="00161BF3" w:rsidRDefault="0015342B" w:rsidP="00CD400E">
            <w:pPr>
              <w:adjustRightInd w:val="0"/>
              <w:spacing w:after="0"/>
              <w:jc w:val="left"/>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hint="eastAsia"/>
                <w:color w:val="4472C4" w:themeColor="accent1"/>
                <w:sz w:val="20"/>
                <w:szCs w:val="20"/>
              </w:rPr>
              <w:t>XXX</w:t>
            </w:r>
          </w:p>
        </w:tc>
        <w:tc>
          <w:tcPr>
            <w:tcW w:w="2126" w:type="dxa"/>
          </w:tcPr>
          <w:p w14:paraId="5DA314D5" w14:textId="13851032" w:rsidR="0015342B" w:rsidRPr="00161BF3" w:rsidRDefault="00B7392C" w:rsidP="00CD400E">
            <w:pPr>
              <w:adjustRightInd w:val="0"/>
              <w:spacing w:after="0"/>
              <w:jc w:val="left"/>
              <w:textAlignment w:val="baseline"/>
              <w:rPr>
                <w:rFonts w:ascii="微軟正黑體" w:eastAsia="微軟正黑體" w:hAnsi="微軟正黑體"/>
                <w:color w:val="4472C4" w:themeColor="accent1"/>
                <w:sz w:val="20"/>
                <w:szCs w:val="20"/>
              </w:rPr>
            </w:pPr>
            <w:r>
              <w:rPr>
                <w:rFonts w:ascii="微軟正黑體" w:eastAsia="微軟正黑體" w:hAnsi="微軟正黑體" w:hint="eastAsia"/>
                <w:color w:val="4472C4" w:themeColor="accent1"/>
                <w:sz w:val="20"/>
                <w:szCs w:val="20"/>
              </w:rPr>
              <w:t>專案研究</w:t>
            </w:r>
            <w:r w:rsidRPr="00B7392C">
              <w:rPr>
                <w:rFonts w:ascii="微軟正黑體" w:eastAsia="微軟正黑體" w:hAnsi="微軟正黑體" w:hint="eastAsia"/>
                <w:color w:val="4472C4" w:themeColor="accent1"/>
                <w:sz w:val="20"/>
                <w:szCs w:val="20"/>
              </w:rPr>
              <w:t>人員</w:t>
            </w:r>
          </w:p>
        </w:tc>
        <w:tc>
          <w:tcPr>
            <w:tcW w:w="1479" w:type="dxa"/>
          </w:tcPr>
          <w:p w14:paraId="546313EF"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c>
          <w:tcPr>
            <w:tcW w:w="3345" w:type="dxa"/>
          </w:tcPr>
          <w:p w14:paraId="78008885"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r>
      <w:tr w:rsidR="00161BF3" w:rsidRPr="00CD400E" w14:paraId="30219B21" w14:textId="77777777" w:rsidTr="00161BF3">
        <w:tc>
          <w:tcPr>
            <w:tcW w:w="624" w:type="dxa"/>
          </w:tcPr>
          <w:p w14:paraId="29FDFCA5" w14:textId="5C223F01" w:rsidR="0015342B" w:rsidRPr="00161BF3" w:rsidRDefault="0015342B" w:rsidP="00161BF3">
            <w:pPr>
              <w:adjustRightInd w:val="0"/>
              <w:spacing w:after="0"/>
              <w:jc w:val="center"/>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color w:val="4472C4" w:themeColor="accent1"/>
                <w:sz w:val="20"/>
                <w:szCs w:val="20"/>
              </w:rPr>
              <w:t>3</w:t>
            </w:r>
          </w:p>
        </w:tc>
        <w:tc>
          <w:tcPr>
            <w:tcW w:w="1356" w:type="dxa"/>
          </w:tcPr>
          <w:p w14:paraId="7A1A2014" w14:textId="6E0752BD" w:rsidR="0015342B" w:rsidRPr="00161BF3" w:rsidRDefault="0015342B" w:rsidP="00CD400E">
            <w:pPr>
              <w:adjustRightInd w:val="0"/>
              <w:spacing w:after="0"/>
              <w:jc w:val="left"/>
              <w:textAlignment w:val="baseline"/>
              <w:rPr>
                <w:rFonts w:ascii="微軟正黑體" w:eastAsia="微軟正黑體" w:hAnsi="微軟正黑體"/>
                <w:color w:val="4472C4" w:themeColor="accent1"/>
                <w:sz w:val="20"/>
                <w:szCs w:val="20"/>
              </w:rPr>
            </w:pPr>
            <w:r w:rsidRPr="00161BF3">
              <w:rPr>
                <w:rFonts w:ascii="微軟正黑體" w:eastAsia="微軟正黑體" w:hAnsi="微軟正黑體" w:hint="eastAsia"/>
                <w:color w:val="4472C4" w:themeColor="accent1"/>
                <w:sz w:val="20"/>
                <w:szCs w:val="20"/>
              </w:rPr>
              <w:t>XXX</w:t>
            </w:r>
          </w:p>
        </w:tc>
        <w:tc>
          <w:tcPr>
            <w:tcW w:w="2126" w:type="dxa"/>
          </w:tcPr>
          <w:p w14:paraId="574D9C9F" w14:textId="10F28F7F" w:rsidR="0015342B" w:rsidRPr="00161BF3" w:rsidRDefault="00B7392C" w:rsidP="00B7392C">
            <w:pPr>
              <w:adjustRightInd w:val="0"/>
              <w:spacing w:after="0"/>
              <w:jc w:val="left"/>
              <w:textAlignment w:val="baseline"/>
              <w:rPr>
                <w:rFonts w:ascii="微軟正黑體" w:eastAsia="微軟正黑體" w:hAnsi="微軟正黑體"/>
                <w:color w:val="4472C4" w:themeColor="accent1"/>
                <w:sz w:val="20"/>
                <w:szCs w:val="20"/>
              </w:rPr>
            </w:pPr>
            <w:r w:rsidRPr="00B7392C">
              <w:rPr>
                <w:rFonts w:ascii="微軟正黑體" w:eastAsia="微軟正黑體" w:hAnsi="微軟正黑體" w:hint="eastAsia"/>
                <w:color w:val="4472C4" w:themeColor="accent1"/>
                <w:sz w:val="20"/>
                <w:szCs w:val="20"/>
              </w:rPr>
              <w:t>研究</w:t>
            </w:r>
            <w:r>
              <w:rPr>
                <w:rFonts w:ascii="微軟正黑體" w:eastAsia="微軟正黑體" w:hAnsi="微軟正黑體" w:hint="eastAsia"/>
                <w:color w:val="4472C4" w:themeColor="accent1"/>
                <w:sz w:val="20"/>
                <w:szCs w:val="20"/>
              </w:rPr>
              <w:t>助理 (碩</w:t>
            </w:r>
            <w:r w:rsidR="003200D3">
              <w:rPr>
                <w:rFonts w:ascii="微軟正黑體" w:eastAsia="微軟正黑體" w:hAnsi="微軟正黑體"/>
                <w:color w:val="4472C4" w:themeColor="accent1"/>
                <w:sz w:val="20"/>
                <w:szCs w:val="20"/>
              </w:rPr>
              <w:t>/</w:t>
            </w:r>
            <w:r w:rsidR="003200D3">
              <w:rPr>
                <w:rFonts w:ascii="微軟正黑體" w:eastAsia="微軟正黑體" w:hAnsi="微軟正黑體" w:hint="eastAsia"/>
                <w:color w:val="4472C4" w:themeColor="accent1"/>
                <w:sz w:val="20"/>
                <w:szCs w:val="20"/>
              </w:rPr>
              <w:t>博</w:t>
            </w:r>
            <w:r>
              <w:rPr>
                <w:rFonts w:ascii="微軟正黑體" w:eastAsia="微軟正黑體" w:hAnsi="微軟正黑體" w:hint="eastAsia"/>
                <w:color w:val="4472C4" w:themeColor="accent1"/>
                <w:sz w:val="20"/>
                <w:szCs w:val="20"/>
              </w:rPr>
              <w:t>士級)</w:t>
            </w:r>
          </w:p>
        </w:tc>
        <w:tc>
          <w:tcPr>
            <w:tcW w:w="1479" w:type="dxa"/>
          </w:tcPr>
          <w:p w14:paraId="577E5541"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c>
          <w:tcPr>
            <w:tcW w:w="3345" w:type="dxa"/>
          </w:tcPr>
          <w:p w14:paraId="2499821F" w14:textId="77777777" w:rsidR="0015342B" w:rsidRPr="00CD400E" w:rsidRDefault="0015342B" w:rsidP="00CD400E">
            <w:pPr>
              <w:adjustRightInd w:val="0"/>
              <w:spacing w:after="0"/>
              <w:jc w:val="left"/>
              <w:textAlignment w:val="baseline"/>
              <w:rPr>
                <w:rFonts w:ascii="微軟正黑體" w:eastAsia="微軟正黑體" w:hAnsi="微軟正黑體"/>
                <w:color w:val="000000"/>
                <w:sz w:val="20"/>
                <w:szCs w:val="20"/>
              </w:rPr>
            </w:pPr>
          </w:p>
        </w:tc>
      </w:tr>
    </w:tbl>
    <w:p w14:paraId="5FC8DFF4" w14:textId="77777777" w:rsidR="00F1226C" w:rsidRPr="00F1226C" w:rsidRDefault="00F1226C" w:rsidP="00F1226C">
      <w:pPr>
        <w:adjustRightInd w:val="0"/>
        <w:spacing w:after="0"/>
        <w:ind w:left="426" w:hanging="426"/>
        <w:jc w:val="left"/>
        <w:textAlignment w:val="baseline"/>
        <w:rPr>
          <w:rFonts w:ascii="微軟正黑體" w:eastAsia="微軟正黑體" w:hAnsi="微軟正黑體"/>
          <w:color w:val="000000"/>
        </w:rPr>
      </w:pPr>
    </w:p>
    <w:p w14:paraId="3942B305" w14:textId="23A9F178" w:rsidR="003C52DA" w:rsidRPr="004F0B89" w:rsidRDefault="003C52DA" w:rsidP="003C52DA">
      <w:pPr>
        <w:adjustRightInd w:val="0"/>
        <w:ind w:left="426" w:hanging="426"/>
        <w:jc w:val="left"/>
        <w:textAlignment w:val="baseline"/>
        <w:rPr>
          <w:rFonts w:ascii="微軟正黑體" w:eastAsia="微軟正黑體" w:hAnsi="微軟正黑體"/>
          <w:color w:val="000000"/>
          <w:sz w:val="24"/>
          <w:szCs w:val="24"/>
        </w:rPr>
      </w:pPr>
      <w:r w:rsidRPr="004F0B89">
        <w:rPr>
          <w:rFonts w:ascii="微軟正黑體" w:eastAsia="微軟正黑體" w:hAnsi="微軟正黑體"/>
          <w:color w:val="000000"/>
          <w:sz w:val="24"/>
          <w:szCs w:val="24"/>
        </w:rPr>
        <w:t>3.2</w:t>
      </w:r>
      <w:r w:rsidRPr="004F0B89">
        <w:rPr>
          <w:rFonts w:ascii="微軟正黑體" w:eastAsia="微軟正黑體" w:hAnsi="微軟正黑體"/>
          <w:color w:val="000000"/>
          <w:sz w:val="24"/>
          <w:szCs w:val="24"/>
        </w:rPr>
        <w:tab/>
      </w:r>
      <w:r w:rsidRPr="004F0B89">
        <w:rPr>
          <w:rFonts w:ascii="微軟正黑體" w:eastAsia="微軟正黑體" w:hAnsi="微軟正黑體" w:hint="eastAsia"/>
          <w:color w:val="000000"/>
          <w:sz w:val="24"/>
          <w:szCs w:val="24"/>
        </w:rPr>
        <w:t>業務費總需求表</w:t>
      </w:r>
      <w:r w:rsidRPr="004F0B89">
        <w:rPr>
          <w:rFonts w:ascii="微軟正黑體" w:eastAsia="微軟正黑體" w:hAnsi="微軟正黑體"/>
          <w:color w:val="000000"/>
          <w:sz w:val="24"/>
          <w:szCs w:val="24"/>
        </w:rPr>
        <w:t xml:space="preserve"> (</w:t>
      </w:r>
      <w:r w:rsidRPr="004F0B89">
        <w:rPr>
          <w:rFonts w:ascii="微軟正黑體" w:eastAsia="微軟正黑體" w:hAnsi="微軟正黑體" w:cs="新細明體" w:hint="eastAsia"/>
          <w:bCs/>
          <w:kern w:val="0"/>
          <w:sz w:val="24"/>
          <w:szCs w:val="24"/>
        </w:rPr>
        <w:t>金</w:t>
      </w:r>
      <w:r w:rsidRPr="004F0B89">
        <w:rPr>
          <w:rFonts w:ascii="微軟正黑體" w:eastAsia="微軟正黑體" w:hAnsi="微軟正黑體" w:cs="新細明體"/>
          <w:bCs/>
          <w:kern w:val="0"/>
          <w:sz w:val="24"/>
          <w:szCs w:val="24"/>
        </w:rPr>
        <w:t>額單位</w:t>
      </w:r>
      <w:r w:rsidRPr="004F0B89">
        <w:rPr>
          <w:rFonts w:ascii="微軟正黑體" w:eastAsia="微軟正黑體" w:hAnsi="微軟正黑體" w:cs="新細明體" w:hint="eastAsia"/>
          <w:bCs/>
          <w:kern w:val="0"/>
          <w:sz w:val="24"/>
          <w:szCs w:val="24"/>
        </w:rPr>
        <w:t>:新</w:t>
      </w:r>
      <w:r w:rsidRPr="004F0B89">
        <w:rPr>
          <w:rFonts w:ascii="微軟正黑體" w:eastAsia="微軟正黑體" w:hAnsi="微軟正黑體" w:cs="新細明體"/>
          <w:bCs/>
          <w:kern w:val="0"/>
          <w:sz w:val="24"/>
          <w:szCs w:val="24"/>
        </w:rPr>
        <w:t>臺幣</w:t>
      </w:r>
      <w:r w:rsidRPr="004F0B89">
        <w:rPr>
          <w:rFonts w:ascii="微軟正黑體" w:eastAsia="微軟正黑體" w:hAnsi="微軟正黑體" w:cs="新細明體" w:hint="eastAsia"/>
          <w:bCs/>
          <w:kern w:val="0"/>
          <w:sz w:val="24"/>
          <w:szCs w:val="24"/>
        </w:rPr>
        <w:t>千</w:t>
      </w:r>
      <w:r w:rsidRPr="004F0B89">
        <w:rPr>
          <w:rFonts w:ascii="微軟正黑體" w:eastAsia="微軟正黑體" w:hAnsi="微軟正黑體" w:cs="新細明體"/>
          <w:bCs/>
          <w:kern w:val="0"/>
          <w:sz w:val="24"/>
          <w:szCs w:val="24"/>
        </w:rPr>
        <w:t>元</w:t>
      </w:r>
      <w:r w:rsidRPr="004F0B89">
        <w:rPr>
          <w:rFonts w:ascii="微軟正黑體" w:eastAsia="微軟正黑體" w:hAnsi="微軟正黑體"/>
          <w:color w:val="000000"/>
          <w:sz w:val="24"/>
          <w:szCs w:val="24"/>
        </w:rPr>
        <w:t>)</w:t>
      </w:r>
      <w:r w:rsidR="004253C7">
        <w:rPr>
          <w:rFonts w:ascii="微軟正黑體" w:eastAsia="微軟正黑體" w:hAnsi="微軟正黑體"/>
          <w:color w:val="000000"/>
          <w:sz w:val="24"/>
          <w:szCs w:val="24"/>
        </w:rPr>
        <w:t xml:space="preserve"> </w:t>
      </w:r>
      <w:r w:rsidR="004253C7" w:rsidRPr="004253C7">
        <w:rPr>
          <w:rFonts w:eastAsia="微軟正黑體" w:cs="Times New Roman"/>
          <w:color w:val="000000"/>
          <w:sz w:val="24"/>
          <w:szCs w:val="24"/>
        </w:rPr>
        <w:t>Budget Request</w:t>
      </w:r>
      <w:r w:rsidR="004253C7">
        <w:rPr>
          <w:rFonts w:eastAsia="微軟正黑體" w:cs="Times New Roman"/>
          <w:color w:val="000000"/>
          <w:sz w:val="24"/>
          <w:szCs w:val="24"/>
        </w:rPr>
        <w:t xml:space="preserve"> </w:t>
      </w:r>
    </w:p>
    <w:p w14:paraId="1317C3D3" w14:textId="5C210A54" w:rsidR="00E93891" w:rsidRDefault="00F95014" w:rsidP="00D16017">
      <w:pPr>
        <w:pStyle w:val="1"/>
        <w:snapToGrid w:val="0"/>
        <w:spacing w:after="120" w:line="280" w:lineRule="exact"/>
        <w:ind w:leftChars="0" w:left="0"/>
        <w:rPr>
          <w:rFonts w:ascii="微軟正黑體" w:eastAsia="微軟正黑體" w:hAnsi="微軟正黑體"/>
          <w:color w:val="4472C4" w:themeColor="accent1"/>
          <w:sz w:val="20"/>
          <w:szCs w:val="20"/>
          <w:lang w:val="en-US"/>
        </w:rPr>
      </w:pPr>
      <w:r w:rsidRPr="004F0B89">
        <w:rPr>
          <w:rFonts w:ascii="微軟正黑體" w:eastAsia="微軟正黑體" w:hAnsi="微軟正黑體" w:hint="eastAsia"/>
          <w:color w:val="4472C4" w:themeColor="accent1"/>
          <w:sz w:val="20"/>
          <w:szCs w:val="20"/>
          <w:lang w:val="en-US"/>
        </w:rPr>
        <w:t>申請期程至多5年，</w:t>
      </w:r>
      <w:r w:rsidRPr="003200D3">
        <w:rPr>
          <w:rFonts w:ascii="微軟正黑體" w:eastAsia="微軟正黑體" w:hAnsi="微軟正黑體" w:hint="eastAsia"/>
          <w:b/>
          <w:bCs/>
          <w:color w:val="4472C4" w:themeColor="accent1"/>
          <w:sz w:val="20"/>
          <w:szCs w:val="20"/>
          <w:u w:val="single"/>
          <w:lang w:val="en-US"/>
        </w:rPr>
        <w:t>每年實核經費依上一年度績效報告決定之</w:t>
      </w:r>
      <w:r w:rsidRPr="004F0B89">
        <w:rPr>
          <w:rFonts w:ascii="微軟正黑體" w:eastAsia="微軟正黑體" w:hAnsi="微軟正黑體" w:hint="eastAsia"/>
          <w:color w:val="4472C4" w:themeColor="accent1"/>
          <w:sz w:val="20"/>
          <w:szCs w:val="20"/>
          <w:lang w:val="en-US"/>
        </w:rPr>
        <w:t>，不符預</w:t>
      </w:r>
      <w:r w:rsidR="004F0B89" w:rsidRPr="004F0B89">
        <w:rPr>
          <w:rFonts w:ascii="微軟正黑體" w:eastAsia="微軟正黑體" w:hAnsi="微軟正黑體" w:hint="eastAsia"/>
          <w:color w:val="4472C4" w:themeColor="accent1"/>
          <w:sz w:val="20"/>
          <w:szCs w:val="20"/>
          <w:lang w:val="en-US"/>
        </w:rPr>
        <w:t>期</w:t>
      </w:r>
      <w:r w:rsidRPr="004F0B89">
        <w:rPr>
          <w:rFonts w:ascii="微軟正黑體" w:eastAsia="微軟正黑體" w:hAnsi="微軟正黑體" w:hint="eastAsia"/>
          <w:color w:val="4472C4" w:themeColor="accent1"/>
          <w:sz w:val="20"/>
          <w:szCs w:val="20"/>
          <w:lang w:val="en-US"/>
        </w:rPr>
        <w:t>績效</w:t>
      </w:r>
      <w:r w:rsidR="004F0B89" w:rsidRPr="004F0B89">
        <w:rPr>
          <w:rFonts w:ascii="微軟正黑體" w:eastAsia="微軟正黑體" w:hAnsi="微軟正黑體" w:hint="eastAsia"/>
          <w:color w:val="4472C4" w:themeColor="accent1"/>
          <w:sz w:val="20"/>
          <w:szCs w:val="20"/>
          <w:lang w:val="en-US"/>
        </w:rPr>
        <w:t>且無明顯改善</w:t>
      </w:r>
      <w:r w:rsidRPr="004F0B89">
        <w:rPr>
          <w:rFonts w:ascii="微軟正黑體" w:eastAsia="微軟正黑體" w:hAnsi="微軟正黑體" w:hint="eastAsia"/>
          <w:color w:val="4472C4" w:themeColor="accent1"/>
          <w:sz w:val="20"/>
          <w:szCs w:val="20"/>
          <w:lang w:val="en-US"/>
        </w:rPr>
        <w:t>者可</w:t>
      </w:r>
      <w:r w:rsidR="004F0B89" w:rsidRPr="004F0B89">
        <w:rPr>
          <w:rFonts w:ascii="微軟正黑體" w:eastAsia="微軟正黑體" w:hAnsi="微軟正黑體" w:hint="eastAsia"/>
          <w:color w:val="4472C4" w:themeColor="accent1"/>
          <w:sz w:val="20"/>
          <w:szCs w:val="20"/>
          <w:lang w:val="en-US"/>
        </w:rPr>
        <w:t>於次年停止補助。機械與資訊設備費及國外旅費需求可每年專案申請，不列入此需求表。</w:t>
      </w:r>
      <w:r w:rsidR="00B02DDC">
        <w:rPr>
          <w:rFonts w:ascii="微軟正黑體" w:eastAsia="微軟正黑體" w:hAnsi="微軟正黑體" w:hint="eastAsia"/>
          <w:color w:val="4472C4" w:themeColor="accent1"/>
          <w:sz w:val="20"/>
          <w:szCs w:val="20"/>
          <w:lang w:val="en-US"/>
        </w:rPr>
        <w:t>臨時人員酬金應符合第</w:t>
      </w:r>
      <w:r w:rsidR="00B02DDC">
        <w:rPr>
          <w:rFonts w:ascii="微軟正黑體" w:eastAsia="微軟正黑體" w:hAnsi="微軟正黑體"/>
          <w:color w:val="4472C4" w:themeColor="accent1"/>
          <w:sz w:val="20"/>
          <w:szCs w:val="20"/>
          <w:lang w:val="en-US"/>
        </w:rPr>
        <w:t xml:space="preserve"> 3.1 </w:t>
      </w:r>
      <w:r w:rsidR="00B02DDC">
        <w:rPr>
          <w:rFonts w:ascii="微軟正黑體" w:eastAsia="微軟正黑體" w:hAnsi="微軟正黑體" w:hint="eastAsia"/>
          <w:color w:val="4472C4" w:themeColor="accent1"/>
          <w:sz w:val="20"/>
          <w:szCs w:val="20"/>
          <w:lang w:val="en-US"/>
        </w:rPr>
        <w:t>項之人力與員額需求表。其他任何需要補充說明以利審查之項目，</w:t>
      </w:r>
      <w:r w:rsidR="00A30A4D">
        <w:rPr>
          <w:rFonts w:ascii="微軟正黑體" w:eastAsia="微軟正黑體" w:hAnsi="微軟正黑體" w:hint="eastAsia"/>
          <w:color w:val="4472C4" w:themeColor="accent1"/>
          <w:sz w:val="20"/>
          <w:szCs w:val="20"/>
          <w:lang w:val="en-US"/>
        </w:rPr>
        <w:t>如價額較高之實驗耗材或維護合約等，</w:t>
      </w:r>
      <w:r w:rsidR="00B02DDC">
        <w:rPr>
          <w:rFonts w:ascii="微軟正黑體" w:eastAsia="微軟正黑體" w:hAnsi="微軟正黑體" w:hint="eastAsia"/>
          <w:color w:val="4472C4" w:themeColor="accent1"/>
          <w:sz w:val="20"/>
          <w:szCs w:val="20"/>
          <w:lang w:val="en-US"/>
        </w:rPr>
        <w:t>可條列於腳註。</w:t>
      </w:r>
    </w:p>
    <w:p w14:paraId="7A961CEB" w14:textId="618ABB6C" w:rsidR="00B01086" w:rsidRPr="00302F27" w:rsidRDefault="00B01086" w:rsidP="00B20265">
      <w:pPr>
        <w:pStyle w:val="1"/>
        <w:snapToGrid w:val="0"/>
        <w:spacing w:after="120"/>
        <w:ind w:leftChars="0" w:left="0"/>
        <w:jc w:val="both"/>
        <w:rPr>
          <w:rFonts w:ascii="Times New Roman" w:eastAsia="微軟正黑體" w:hAnsi="Times New Roman"/>
          <w:color w:val="4472C4" w:themeColor="accent1"/>
          <w:sz w:val="22"/>
          <w:szCs w:val="22"/>
          <w:lang w:val="en-US"/>
        </w:rPr>
      </w:pPr>
      <w:r w:rsidRPr="00302F27">
        <w:rPr>
          <w:rFonts w:ascii="Times New Roman" w:eastAsia="微軟正黑體" w:hAnsi="Times New Roman"/>
          <w:color w:val="4472C4" w:themeColor="accent1"/>
          <w:sz w:val="22"/>
          <w:szCs w:val="22"/>
          <w:lang w:val="en-US"/>
        </w:rPr>
        <w:t xml:space="preserve">The maximum number of funding period that can be requested is 5 years and renewable subjected to </w:t>
      </w:r>
      <w:r w:rsidR="00B20265" w:rsidRPr="00302F27">
        <w:rPr>
          <w:rFonts w:ascii="Times New Roman" w:eastAsia="微軟正黑體" w:hAnsi="Times New Roman"/>
          <w:color w:val="4472C4" w:themeColor="accent1"/>
          <w:sz w:val="22"/>
          <w:szCs w:val="22"/>
          <w:lang w:val="en-US"/>
        </w:rPr>
        <w:t>competitive review</w:t>
      </w:r>
      <w:r w:rsidRPr="00302F27">
        <w:rPr>
          <w:rFonts w:ascii="Times New Roman" w:eastAsia="微軟正黑體" w:hAnsi="Times New Roman"/>
          <w:color w:val="4472C4" w:themeColor="accent1"/>
          <w:sz w:val="22"/>
          <w:szCs w:val="22"/>
          <w:lang w:val="en-US"/>
        </w:rPr>
        <w:t>.</w:t>
      </w:r>
      <w:r w:rsidR="00B20265" w:rsidRPr="00302F27">
        <w:rPr>
          <w:rFonts w:ascii="Times New Roman" w:eastAsia="微軟正黑體" w:hAnsi="Times New Roman"/>
          <w:color w:val="4472C4" w:themeColor="accent1"/>
          <w:sz w:val="22"/>
          <w:szCs w:val="22"/>
          <w:lang w:val="en-US"/>
        </w:rPr>
        <w:t xml:space="preserve"> T</w:t>
      </w:r>
      <w:r w:rsidR="00AE3DC6">
        <w:rPr>
          <w:rFonts w:ascii="Times New Roman" w:eastAsia="微軟正黑體" w:hAnsi="Times New Roman"/>
          <w:color w:val="4472C4" w:themeColor="accent1"/>
          <w:sz w:val="22"/>
          <w:szCs w:val="22"/>
          <w:lang w:val="en-US"/>
        </w:rPr>
        <w:t xml:space="preserve">he </w:t>
      </w:r>
      <w:r w:rsidR="003200D3">
        <w:rPr>
          <w:rFonts w:ascii="Times New Roman" w:eastAsia="微軟正黑體" w:hAnsi="Times New Roman"/>
          <w:b/>
          <w:bCs/>
          <w:color w:val="4472C4" w:themeColor="accent1"/>
          <w:sz w:val="22"/>
          <w:szCs w:val="22"/>
          <w:u w:val="single"/>
          <w:lang w:val="en-US"/>
        </w:rPr>
        <w:t>actua</w:t>
      </w:r>
      <w:r w:rsidR="00B20265" w:rsidRPr="003200D3">
        <w:rPr>
          <w:rFonts w:ascii="Times New Roman" w:eastAsia="微軟正黑體" w:hAnsi="Times New Roman"/>
          <w:b/>
          <w:bCs/>
          <w:color w:val="4472C4" w:themeColor="accent1"/>
          <w:sz w:val="22"/>
          <w:szCs w:val="22"/>
          <w:u w:val="single"/>
          <w:lang w:val="en-US"/>
        </w:rPr>
        <w:t xml:space="preserve">l amount to be granted per year </w:t>
      </w:r>
      <w:r w:rsidR="00460D78">
        <w:rPr>
          <w:rFonts w:ascii="Times New Roman" w:eastAsia="微軟正黑體" w:hAnsi="Times New Roman"/>
          <w:b/>
          <w:bCs/>
          <w:color w:val="4472C4" w:themeColor="accent1"/>
          <w:sz w:val="22"/>
          <w:szCs w:val="22"/>
          <w:u w:val="single"/>
          <w:lang w:val="en-US"/>
        </w:rPr>
        <w:t>will be decided based</w:t>
      </w:r>
      <w:r w:rsidR="00B20265" w:rsidRPr="003200D3">
        <w:rPr>
          <w:rFonts w:ascii="Times New Roman" w:eastAsia="微軟正黑體" w:hAnsi="Times New Roman"/>
          <w:b/>
          <w:bCs/>
          <w:color w:val="4472C4" w:themeColor="accent1"/>
          <w:sz w:val="22"/>
          <w:szCs w:val="22"/>
          <w:u w:val="single"/>
          <w:lang w:val="en-US"/>
        </w:rPr>
        <w:t xml:space="preserve"> o</w:t>
      </w:r>
      <w:r w:rsidR="003200D3">
        <w:rPr>
          <w:rFonts w:ascii="Times New Roman" w:eastAsia="微軟正黑體" w:hAnsi="Times New Roman"/>
          <w:b/>
          <w:bCs/>
          <w:color w:val="4472C4" w:themeColor="accent1"/>
          <w:sz w:val="22"/>
          <w:szCs w:val="22"/>
          <w:u w:val="single"/>
          <w:lang w:val="en-US"/>
        </w:rPr>
        <w:t>n</w:t>
      </w:r>
      <w:r w:rsidR="00B20265" w:rsidRPr="003200D3">
        <w:rPr>
          <w:rFonts w:ascii="Times New Roman" w:eastAsia="微軟正黑體" w:hAnsi="Times New Roman"/>
          <w:b/>
          <w:bCs/>
          <w:color w:val="4472C4" w:themeColor="accent1"/>
          <w:sz w:val="22"/>
          <w:szCs w:val="22"/>
          <w:u w:val="single"/>
          <w:lang w:val="en-US"/>
        </w:rPr>
        <w:t xml:space="preserve"> satisfactory performance as demonstrated in </w:t>
      </w:r>
      <w:r w:rsidR="00AE3DC6" w:rsidRPr="003200D3">
        <w:rPr>
          <w:rFonts w:ascii="Times New Roman" w:eastAsia="微軟正黑體" w:hAnsi="Times New Roman"/>
          <w:b/>
          <w:bCs/>
          <w:color w:val="4472C4" w:themeColor="accent1"/>
          <w:sz w:val="22"/>
          <w:szCs w:val="22"/>
          <w:u w:val="single"/>
          <w:lang w:val="en-US"/>
        </w:rPr>
        <w:t xml:space="preserve">the </w:t>
      </w:r>
      <w:r w:rsidR="00B20265" w:rsidRPr="003200D3">
        <w:rPr>
          <w:rFonts w:ascii="Times New Roman" w:eastAsia="微軟正黑體" w:hAnsi="Times New Roman"/>
          <w:b/>
          <w:bCs/>
          <w:color w:val="4472C4" w:themeColor="accent1"/>
          <w:sz w:val="22"/>
          <w:szCs w:val="22"/>
          <w:u w:val="single"/>
          <w:lang w:val="en-US"/>
        </w:rPr>
        <w:t>annual report</w:t>
      </w:r>
      <w:r w:rsidR="008B76D7" w:rsidRPr="00302F27">
        <w:rPr>
          <w:rFonts w:ascii="Times New Roman" w:eastAsia="微軟正黑體" w:hAnsi="Times New Roman"/>
          <w:color w:val="4472C4" w:themeColor="accent1"/>
          <w:sz w:val="22"/>
          <w:szCs w:val="22"/>
          <w:lang w:val="en-US"/>
        </w:rPr>
        <w:t>.</w:t>
      </w:r>
      <w:r w:rsidR="00B20265" w:rsidRPr="00302F27">
        <w:rPr>
          <w:rFonts w:ascii="Times New Roman" w:eastAsia="微軟正黑體" w:hAnsi="Times New Roman"/>
          <w:color w:val="4472C4" w:themeColor="accent1"/>
          <w:sz w:val="22"/>
          <w:szCs w:val="22"/>
          <w:lang w:val="en-US"/>
        </w:rPr>
        <w:t xml:space="preserve"> </w:t>
      </w:r>
      <w:r w:rsidR="008B76D7" w:rsidRPr="00302F27">
        <w:rPr>
          <w:rFonts w:ascii="Times New Roman" w:eastAsia="微軟正黑體" w:hAnsi="Times New Roman"/>
          <w:color w:val="4472C4" w:themeColor="accent1"/>
          <w:sz w:val="22"/>
          <w:szCs w:val="22"/>
          <w:lang w:val="en-US"/>
        </w:rPr>
        <w:t>F</w:t>
      </w:r>
      <w:r w:rsidR="00B20265" w:rsidRPr="00302F27">
        <w:rPr>
          <w:rFonts w:ascii="Times New Roman" w:eastAsia="微軟正黑體" w:hAnsi="Times New Roman"/>
          <w:color w:val="4472C4" w:themeColor="accent1"/>
          <w:sz w:val="22"/>
          <w:szCs w:val="22"/>
          <w:lang w:val="en-US"/>
        </w:rPr>
        <w:t xml:space="preserve">unding can be terminated in the following year if deemed not performing adequately and not showing </w:t>
      </w:r>
      <w:r w:rsidR="008B76D7" w:rsidRPr="00302F27">
        <w:rPr>
          <w:rFonts w:ascii="Times New Roman" w:eastAsia="微軟正黑體" w:hAnsi="Times New Roman"/>
          <w:color w:val="4472C4" w:themeColor="accent1"/>
          <w:sz w:val="22"/>
          <w:szCs w:val="22"/>
          <w:lang w:val="en-US"/>
        </w:rPr>
        <w:t xml:space="preserve">any </w:t>
      </w:r>
      <w:r w:rsidR="00B20265" w:rsidRPr="00302F27">
        <w:rPr>
          <w:rFonts w:ascii="Times New Roman" w:eastAsia="微軟正黑體" w:hAnsi="Times New Roman"/>
          <w:color w:val="4472C4" w:themeColor="accent1"/>
          <w:sz w:val="22"/>
          <w:szCs w:val="22"/>
          <w:lang w:val="en-US"/>
        </w:rPr>
        <w:t>sign of improvement.</w:t>
      </w:r>
      <w:r w:rsidR="008B76D7" w:rsidRPr="00302F27">
        <w:rPr>
          <w:rFonts w:ascii="Times New Roman" w:eastAsia="微軟正黑體" w:hAnsi="Times New Roman"/>
          <w:color w:val="4472C4" w:themeColor="accent1"/>
          <w:sz w:val="22"/>
          <w:szCs w:val="22"/>
          <w:lang w:val="en-US"/>
        </w:rPr>
        <w:t xml:space="preserve"> Equipment fund (including IT-related hardware and software) and overseas traveling fund can be requested separately on a yearly basis and therefore not to be included in this budget plan. The budget requested for personnel should be consistent with that described in Section 3.1. Any unusually high-cost items should be well-justified, with Supplemental Info if necessary, to secure a favorable review. </w:t>
      </w:r>
    </w:p>
    <w:tbl>
      <w:tblPr>
        <w:tblpPr w:leftFromText="180" w:rightFromText="180" w:vertAnchor="text" w:horzAnchor="margin" w:tblpY="39"/>
        <w:tblW w:w="90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963"/>
        <w:gridCol w:w="964"/>
        <w:gridCol w:w="964"/>
        <w:gridCol w:w="964"/>
        <w:gridCol w:w="964"/>
      </w:tblGrid>
      <w:tr w:rsidR="004F0B89" w:rsidRPr="00E051CA" w14:paraId="7B17857C" w14:textId="77777777" w:rsidTr="00BD7152">
        <w:trPr>
          <w:trHeight w:val="396"/>
        </w:trPr>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1C60FB" w14:textId="77777777" w:rsidR="004F0B89" w:rsidRPr="004048EA" w:rsidRDefault="004F0B89" w:rsidP="00BD7152">
            <w:pPr>
              <w:widowControl/>
              <w:spacing w:after="0"/>
              <w:jc w:val="center"/>
              <w:rPr>
                <w:rFonts w:ascii="微軟正黑體" w:eastAsia="微軟正黑體" w:hAnsi="微軟正黑體" w:cs="Times New Roman"/>
                <w:color w:val="000000"/>
                <w:kern w:val="0"/>
              </w:rPr>
            </w:pPr>
            <w:r w:rsidRPr="004048EA">
              <w:rPr>
                <w:rFonts w:ascii="微軟正黑體" w:eastAsia="微軟正黑體" w:hAnsi="微軟正黑體" w:cs="Times New Roman" w:hint="eastAsia"/>
                <w:color w:val="000000"/>
                <w:kern w:val="0"/>
              </w:rPr>
              <w:t>項目類別</w:t>
            </w:r>
          </w:p>
        </w:tc>
        <w:tc>
          <w:tcPr>
            <w:tcW w:w="2693" w:type="dxa"/>
            <w:tcBorders>
              <w:top w:val="single" w:sz="4" w:space="0" w:color="auto"/>
              <w:left w:val="single" w:sz="4" w:space="0" w:color="auto"/>
              <w:bottom w:val="single" w:sz="4" w:space="0" w:color="auto"/>
              <w:right w:val="double" w:sz="4" w:space="0" w:color="auto"/>
            </w:tcBorders>
            <w:shd w:val="clear" w:color="auto" w:fill="E7E6E6" w:themeFill="background2"/>
            <w:vAlign w:val="center"/>
          </w:tcPr>
          <w:p w14:paraId="18C16569" w14:textId="52E4574F" w:rsidR="004F0B89" w:rsidRPr="00FF5974" w:rsidRDefault="00FF5974" w:rsidP="00BD7152">
            <w:pPr>
              <w:widowControl/>
              <w:spacing w:after="0"/>
              <w:jc w:val="center"/>
              <w:rPr>
                <w:rFonts w:ascii="微軟正黑體" w:eastAsia="微軟正黑體" w:hAnsi="微軟正黑體" w:cs="Times New Roman"/>
                <w:color w:val="000000"/>
                <w:kern w:val="0"/>
              </w:rPr>
            </w:pPr>
            <w:r w:rsidRPr="00FF5974">
              <w:rPr>
                <w:rFonts w:ascii="微軟正黑體" w:eastAsia="微軟正黑體" w:hAnsi="微軟正黑體" w:cs="Times New Roman" w:hint="eastAsia"/>
                <w:color w:val="000000"/>
                <w:kern w:val="0"/>
              </w:rPr>
              <w:t>分項</w:t>
            </w:r>
          </w:p>
        </w:tc>
        <w:tc>
          <w:tcPr>
            <w:tcW w:w="963" w:type="dxa"/>
            <w:tcBorders>
              <w:top w:val="single" w:sz="4" w:space="0" w:color="auto"/>
              <w:left w:val="double" w:sz="4" w:space="0" w:color="auto"/>
              <w:bottom w:val="single" w:sz="4" w:space="0" w:color="auto"/>
            </w:tcBorders>
            <w:shd w:val="clear" w:color="auto" w:fill="E7E6E6" w:themeFill="background2"/>
            <w:vAlign w:val="center"/>
          </w:tcPr>
          <w:p w14:paraId="4E5C3A05" w14:textId="57C5182B" w:rsidR="004F0B89" w:rsidRPr="004048EA" w:rsidRDefault="004048EA" w:rsidP="00BD7152">
            <w:pPr>
              <w:widowControl/>
              <w:spacing w:after="0"/>
              <w:jc w:val="center"/>
              <w:rPr>
                <w:rFonts w:ascii="微軟正黑體" w:eastAsia="微軟正黑體" w:hAnsi="微軟正黑體" w:cs="Times New Roman"/>
                <w:color w:val="000000"/>
                <w:kern w:val="0"/>
              </w:rPr>
            </w:pPr>
            <w:r w:rsidRPr="004048EA">
              <w:rPr>
                <w:rFonts w:ascii="微軟正黑體" w:eastAsia="微軟正黑體" w:hAnsi="微軟正黑體" w:cs="Times New Roman" w:hint="eastAsia"/>
                <w:color w:val="000000"/>
                <w:kern w:val="0"/>
              </w:rPr>
              <w:t>第</w:t>
            </w:r>
            <w:r w:rsidR="004F0B89" w:rsidRPr="004048EA">
              <w:rPr>
                <w:rFonts w:ascii="微軟正黑體" w:eastAsia="微軟正黑體" w:hAnsi="微軟正黑體" w:cs="Times New Roman"/>
                <w:color w:val="000000"/>
                <w:kern w:val="0"/>
              </w:rPr>
              <w:t>1</w:t>
            </w:r>
            <w:r w:rsidRPr="004048EA">
              <w:rPr>
                <w:rFonts w:ascii="微軟正黑體" w:eastAsia="微軟正黑體" w:hAnsi="微軟正黑體" w:cs="Times New Roman" w:hint="eastAsia"/>
                <w:color w:val="000000"/>
                <w:kern w:val="0"/>
              </w:rPr>
              <w:t>年</w:t>
            </w:r>
          </w:p>
        </w:tc>
        <w:tc>
          <w:tcPr>
            <w:tcW w:w="964" w:type="dxa"/>
            <w:tcBorders>
              <w:top w:val="single" w:sz="4" w:space="0" w:color="auto"/>
              <w:bottom w:val="single" w:sz="4" w:space="0" w:color="auto"/>
            </w:tcBorders>
            <w:shd w:val="clear" w:color="auto" w:fill="E7E6E6" w:themeFill="background2"/>
            <w:vAlign w:val="center"/>
          </w:tcPr>
          <w:p w14:paraId="432AB998" w14:textId="0AF33698" w:rsidR="004F0B89" w:rsidRPr="00E051CA" w:rsidRDefault="004048EA" w:rsidP="00BD7152">
            <w:pPr>
              <w:widowControl/>
              <w:spacing w:after="0"/>
              <w:jc w:val="center"/>
              <w:rPr>
                <w:rFonts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2</w:t>
            </w:r>
            <w:r w:rsidRPr="004048EA">
              <w:rPr>
                <w:rFonts w:ascii="微軟正黑體" w:eastAsia="微軟正黑體" w:hAnsi="微軟正黑體" w:cs="Times New Roman" w:hint="eastAsia"/>
                <w:color w:val="000000"/>
                <w:kern w:val="0"/>
              </w:rPr>
              <w:t>年</w:t>
            </w:r>
          </w:p>
        </w:tc>
        <w:tc>
          <w:tcPr>
            <w:tcW w:w="964" w:type="dxa"/>
            <w:tcBorders>
              <w:top w:val="single" w:sz="4" w:space="0" w:color="auto"/>
              <w:bottom w:val="single" w:sz="4" w:space="0" w:color="auto"/>
            </w:tcBorders>
            <w:shd w:val="clear" w:color="auto" w:fill="E7E6E6" w:themeFill="background2"/>
            <w:vAlign w:val="center"/>
          </w:tcPr>
          <w:p w14:paraId="591EC5A6" w14:textId="2D563233" w:rsidR="004F0B89" w:rsidRPr="00E051CA" w:rsidRDefault="004048EA" w:rsidP="00BD7152">
            <w:pPr>
              <w:widowControl/>
              <w:spacing w:after="0"/>
              <w:jc w:val="center"/>
              <w:rPr>
                <w:rFonts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3</w:t>
            </w:r>
            <w:r w:rsidRPr="004048EA">
              <w:rPr>
                <w:rFonts w:ascii="微軟正黑體" w:eastAsia="微軟正黑體" w:hAnsi="微軟正黑體" w:cs="Times New Roman" w:hint="eastAsia"/>
                <w:color w:val="000000"/>
                <w:kern w:val="0"/>
              </w:rPr>
              <w:t>年</w:t>
            </w:r>
          </w:p>
        </w:tc>
        <w:tc>
          <w:tcPr>
            <w:tcW w:w="964" w:type="dxa"/>
            <w:tcBorders>
              <w:top w:val="single" w:sz="4" w:space="0" w:color="auto"/>
              <w:bottom w:val="single" w:sz="4" w:space="0" w:color="auto"/>
              <w:right w:val="single" w:sz="4" w:space="0" w:color="auto"/>
            </w:tcBorders>
            <w:shd w:val="clear" w:color="auto" w:fill="E7E6E6" w:themeFill="background2"/>
            <w:vAlign w:val="center"/>
          </w:tcPr>
          <w:p w14:paraId="0C914B72" w14:textId="0342CD92" w:rsidR="004F0B89" w:rsidRPr="00E051CA" w:rsidRDefault="004048EA" w:rsidP="00BD7152">
            <w:pPr>
              <w:widowControl/>
              <w:spacing w:after="0"/>
              <w:jc w:val="center"/>
              <w:rPr>
                <w:rFonts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4</w:t>
            </w:r>
            <w:r w:rsidRPr="004048EA">
              <w:rPr>
                <w:rFonts w:ascii="微軟正黑體" w:eastAsia="微軟正黑體" w:hAnsi="微軟正黑體" w:cs="Times New Roman" w:hint="eastAsia"/>
                <w:color w:val="000000"/>
                <w:kern w:val="0"/>
              </w:rPr>
              <w:t>年</w:t>
            </w:r>
          </w:p>
        </w:tc>
        <w:tc>
          <w:tcPr>
            <w:tcW w:w="9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081B99" w14:textId="6AB3E6CD" w:rsidR="004F0B89" w:rsidRPr="00AD6124" w:rsidRDefault="004048EA" w:rsidP="00BD7152">
            <w:pPr>
              <w:widowControl/>
              <w:spacing w:after="0"/>
              <w:jc w:val="center"/>
              <w:rPr>
                <w:rFonts w:eastAsiaTheme="minorEastAsia" w:cs="Times New Roman"/>
                <w:color w:val="000000"/>
                <w:kern w:val="0"/>
              </w:rPr>
            </w:pPr>
            <w:r w:rsidRPr="004048EA">
              <w:rPr>
                <w:rFonts w:ascii="微軟正黑體" w:eastAsia="微軟正黑體" w:hAnsi="微軟正黑體" w:cs="Times New Roman" w:hint="eastAsia"/>
                <w:color w:val="000000"/>
                <w:kern w:val="0"/>
              </w:rPr>
              <w:t>第</w:t>
            </w:r>
            <w:r>
              <w:rPr>
                <w:rFonts w:ascii="微軟正黑體" w:eastAsia="微軟正黑體" w:hAnsi="微軟正黑體" w:cs="Times New Roman"/>
                <w:color w:val="000000"/>
                <w:kern w:val="0"/>
              </w:rPr>
              <w:t>5</w:t>
            </w:r>
            <w:r w:rsidRPr="004048EA">
              <w:rPr>
                <w:rFonts w:ascii="微軟正黑體" w:eastAsia="微軟正黑體" w:hAnsi="微軟正黑體" w:cs="Times New Roman" w:hint="eastAsia"/>
                <w:color w:val="000000"/>
                <w:kern w:val="0"/>
              </w:rPr>
              <w:t>年</w:t>
            </w:r>
          </w:p>
        </w:tc>
      </w:tr>
      <w:tr w:rsidR="004F0B89" w:rsidRPr="00E051CA" w14:paraId="25E6CD9E" w14:textId="77777777" w:rsidTr="00BD7152">
        <w:trPr>
          <w:trHeight w:val="628"/>
        </w:trPr>
        <w:tc>
          <w:tcPr>
            <w:tcW w:w="1555" w:type="dxa"/>
            <w:vMerge w:val="restart"/>
            <w:tcBorders>
              <w:top w:val="single" w:sz="4" w:space="0" w:color="auto"/>
              <w:left w:val="single" w:sz="4" w:space="0" w:color="auto"/>
              <w:bottom w:val="single" w:sz="4" w:space="0" w:color="auto"/>
            </w:tcBorders>
            <w:shd w:val="clear" w:color="auto" w:fill="D5DCE4" w:themeFill="text2" w:themeFillTint="33"/>
            <w:vAlign w:val="center"/>
          </w:tcPr>
          <w:p w14:paraId="5068DC22" w14:textId="77777777" w:rsidR="004F0B89" w:rsidRPr="00352151" w:rsidRDefault="004F0B89" w:rsidP="00BD7152">
            <w:pPr>
              <w:widowControl/>
              <w:spacing w:after="0" w:line="240" w:lineRule="exact"/>
              <w:jc w:val="center"/>
              <w:rPr>
                <w:rFonts w:ascii="微軟正黑體" w:eastAsia="微軟正黑體" w:hAnsi="微軟正黑體" w:cs="Times New Roman"/>
                <w:color w:val="000000"/>
                <w:kern w:val="0"/>
                <w:sz w:val="20"/>
                <w:szCs w:val="20"/>
              </w:rPr>
            </w:pPr>
            <w:r w:rsidRPr="00352151">
              <w:rPr>
                <w:rFonts w:ascii="微軟正黑體" w:eastAsia="微軟正黑體" w:hAnsi="微軟正黑體" w:cs="Times New Roman"/>
                <w:color w:val="000000"/>
                <w:sz w:val="20"/>
                <w:szCs w:val="20"/>
              </w:rPr>
              <w:t>臨時人員酬金</w:t>
            </w:r>
            <w:r w:rsidRPr="00352151">
              <w:rPr>
                <w:rFonts w:ascii="微軟正黑體" w:eastAsia="微軟正黑體" w:hAnsi="微軟正黑體" w:cs="Times New Roman"/>
                <w:color w:val="000000"/>
                <w:kern w:val="0"/>
                <w:sz w:val="20"/>
                <w:szCs w:val="20"/>
              </w:rPr>
              <w:t xml:space="preserve"> </w:t>
            </w:r>
          </w:p>
          <w:p w14:paraId="61D1E861" w14:textId="77777777" w:rsidR="004F0B89" w:rsidRPr="00E051CA" w:rsidRDefault="004F0B89" w:rsidP="00BD7152">
            <w:pPr>
              <w:widowControl/>
              <w:spacing w:after="0"/>
              <w:jc w:val="center"/>
              <w:rPr>
                <w:rFonts w:cs="Times New Roman"/>
                <w:color w:val="000000"/>
                <w:kern w:val="0"/>
                <w:sz w:val="20"/>
                <w:szCs w:val="20"/>
              </w:rPr>
            </w:pPr>
            <w:r w:rsidRPr="00E051CA">
              <w:rPr>
                <w:rFonts w:cs="Times New Roman"/>
                <w:color w:val="000000"/>
                <w:kern w:val="0"/>
                <w:sz w:val="20"/>
                <w:szCs w:val="20"/>
              </w:rPr>
              <w:t xml:space="preserve">Personnel </w:t>
            </w:r>
            <w:r>
              <w:rPr>
                <w:rFonts w:cs="Times New Roman"/>
                <w:color w:val="000000"/>
                <w:kern w:val="0"/>
                <w:sz w:val="20"/>
                <w:szCs w:val="20"/>
              </w:rPr>
              <w:t>&amp; Visiting Professionals</w:t>
            </w:r>
            <w:r w:rsidRPr="00E051CA">
              <w:rPr>
                <w:rFonts w:cs="Times New Roman"/>
                <w:color w:val="000000"/>
                <w:kern w:val="0"/>
                <w:sz w:val="20"/>
                <w:szCs w:val="20"/>
              </w:rPr>
              <w:t xml:space="preserve"> </w:t>
            </w: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659D6F7A" w14:textId="50574A9A" w:rsidR="004F0B89" w:rsidRPr="00BA02DB" w:rsidRDefault="004F0B89" w:rsidP="00BD7152">
            <w:pPr>
              <w:widowControl/>
              <w:spacing w:after="0" w:line="240" w:lineRule="exact"/>
              <w:jc w:val="left"/>
              <w:rPr>
                <w:rFonts w:cs="Times New Roman"/>
                <w:color w:val="000000"/>
                <w:kern w:val="0"/>
                <w:sz w:val="20"/>
                <w:szCs w:val="20"/>
              </w:rPr>
            </w:pPr>
            <w:r w:rsidRPr="00BA02DB">
              <w:rPr>
                <w:rFonts w:ascii="微軟正黑體" w:eastAsia="微軟正黑體" w:hAnsi="微軟正黑體" w:cs="新細明體" w:hint="eastAsia"/>
                <w:color w:val="000000"/>
                <w:kern w:val="0"/>
                <w:sz w:val="20"/>
                <w:szCs w:val="20"/>
              </w:rPr>
              <w:t>約聘人員薪資、勞健保、年終及加班費等</w:t>
            </w:r>
          </w:p>
        </w:tc>
        <w:tc>
          <w:tcPr>
            <w:tcW w:w="963" w:type="dxa"/>
            <w:tcBorders>
              <w:top w:val="single" w:sz="4" w:space="0" w:color="auto"/>
              <w:left w:val="double" w:sz="4" w:space="0" w:color="auto"/>
              <w:bottom w:val="single" w:sz="4" w:space="0" w:color="auto"/>
            </w:tcBorders>
            <w:shd w:val="clear" w:color="auto" w:fill="auto"/>
            <w:vAlign w:val="center"/>
          </w:tcPr>
          <w:p w14:paraId="63CA762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922D5E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78742FA4"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1C54A00A"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758C640A" w14:textId="77777777" w:rsidR="004F0B89" w:rsidRPr="00E051CA" w:rsidRDefault="004F0B89" w:rsidP="00BD7152">
            <w:pPr>
              <w:widowControl/>
              <w:jc w:val="center"/>
              <w:rPr>
                <w:rFonts w:cs="Times New Roman"/>
                <w:color w:val="000000"/>
                <w:kern w:val="0"/>
              </w:rPr>
            </w:pPr>
          </w:p>
        </w:tc>
      </w:tr>
      <w:tr w:rsidR="004F0B89" w:rsidRPr="00E051CA" w14:paraId="3A27345D" w14:textId="77777777" w:rsidTr="00BD7152">
        <w:trPr>
          <w:trHeight w:val="557"/>
        </w:trPr>
        <w:tc>
          <w:tcPr>
            <w:tcW w:w="1555" w:type="dxa"/>
            <w:vMerge/>
            <w:tcBorders>
              <w:top w:val="single" w:sz="4" w:space="0" w:color="auto"/>
              <w:left w:val="single" w:sz="4" w:space="0" w:color="auto"/>
              <w:bottom w:val="single" w:sz="4" w:space="0" w:color="auto"/>
            </w:tcBorders>
            <w:shd w:val="clear" w:color="auto" w:fill="D5DCE4" w:themeFill="text2" w:themeFillTint="33"/>
            <w:vAlign w:val="center"/>
          </w:tcPr>
          <w:p w14:paraId="226AF526" w14:textId="77777777" w:rsidR="004F0B89" w:rsidRPr="00E051CA" w:rsidRDefault="004F0B89" w:rsidP="00BD7152">
            <w:pPr>
              <w:widowControl/>
              <w:spacing w:after="0" w:line="276" w:lineRule="auto"/>
              <w:jc w:val="center"/>
              <w:rPr>
                <w:rFonts w:cs="Times New Roman"/>
                <w:color w:val="000000"/>
                <w:kern w:val="0"/>
                <w:sz w:val="20"/>
                <w:szCs w:val="20"/>
              </w:rPr>
            </w:pP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7C4B88F8" w14:textId="77777777" w:rsidR="004F0B89" w:rsidRPr="005C1378" w:rsidRDefault="004F0B89" w:rsidP="00BD7152">
            <w:pPr>
              <w:widowControl/>
              <w:spacing w:after="0" w:line="240" w:lineRule="exact"/>
              <w:jc w:val="left"/>
              <w:rPr>
                <w:rFonts w:cs="Times New Roman"/>
                <w:color w:val="000000"/>
                <w:kern w:val="0"/>
                <w:sz w:val="20"/>
                <w:szCs w:val="20"/>
              </w:rPr>
            </w:pPr>
            <w:r w:rsidRPr="005C1378">
              <w:rPr>
                <w:rFonts w:ascii="微軟正黑體" w:eastAsia="微軟正黑體" w:hAnsi="微軟正黑體" w:cs="新細明體" w:hint="eastAsia"/>
                <w:kern w:val="0"/>
                <w:sz w:val="20"/>
                <w:szCs w:val="20"/>
              </w:rPr>
              <w:t>邀請</w:t>
            </w:r>
            <w:r w:rsidRPr="005C1378">
              <w:rPr>
                <w:rFonts w:ascii="微軟正黑體" w:eastAsia="微軟正黑體" w:hAnsi="微軟正黑體"/>
                <w:sz w:val="20"/>
                <w:szCs w:val="20"/>
              </w:rPr>
              <w:t>來台</w:t>
            </w:r>
            <w:r w:rsidRPr="005C1378">
              <w:rPr>
                <w:rFonts w:ascii="微軟正黑體" w:eastAsia="微軟正黑體" w:hAnsi="微軟正黑體" w:cs="新細明體" w:hint="eastAsia"/>
                <w:kern w:val="0"/>
                <w:sz w:val="20"/>
                <w:szCs w:val="20"/>
              </w:rPr>
              <w:t>專家學者之</w:t>
            </w:r>
            <w:r w:rsidRPr="005C1378">
              <w:rPr>
                <w:rFonts w:ascii="微軟正黑體" w:eastAsia="微軟正黑體" w:hAnsi="微軟正黑體"/>
                <w:sz w:val="20"/>
                <w:szCs w:val="20"/>
              </w:rPr>
              <w:t>專業服務費</w:t>
            </w:r>
            <w:r>
              <w:rPr>
                <w:rFonts w:ascii="微軟正黑體" w:eastAsia="微軟正黑體" w:hAnsi="微軟正黑體" w:hint="eastAsia"/>
                <w:sz w:val="20"/>
                <w:szCs w:val="20"/>
              </w:rPr>
              <w:t>(含旅費與日支生活費</w:t>
            </w:r>
            <w:r>
              <w:rPr>
                <w:rFonts w:ascii="微軟正黑體" w:eastAsia="微軟正黑體" w:hAnsi="微軟正黑體"/>
                <w:sz w:val="20"/>
                <w:szCs w:val="20"/>
              </w:rPr>
              <w:t>)</w:t>
            </w:r>
          </w:p>
        </w:tc>
        <w:tc>
          <w:tcPr>
            <w:tcW w:w="963" w:type="dxa"/>
            <w:tcBorders>
              <w:top w:val="single" w:sz="4" w:space="0" w:color="auto"/>
              <w:left w:val="double" w:sz="4" w:space="0" w:color="auto"/>
              <w:bottom w:val="single" w:sz="4" w:space="0" w:color="auto"/>
            </w:tcBorders>
            <w:shd w:val="clear" w:color="auto" w:fill="auto"/>
            <w:vAlign w:val="center"/>
          </w:tcPr>
          <w:p w14:paraId="78D28DF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409C86DB"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4FEE68D5"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08389517"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7DBC416F" w14:textId="77777777" w:rsidR="004F0B89" w:rsidRPr="00E051CA" w:rsidRDefault="004F0B89" w:rsidP="00BD7152">
            <w:pPr>
              <w:widowControl/>
              <w:jc w:val="center"/>
              <w:rPr>
                <w:rFonts w:cs="Times New Roman"/>
                <w:color w:val="000000"/>
                <w:kern w:val="0"/>
              </w:rPr>
            </w:pPr>
          </w:p>
        </w:tc>
      </w:tr>
      <w:tr w:rsidR="004F0B89" w:rsidRPr="00E051CA" w14:paraId="5C9AF782" w14:textId="77777777" w:rsidTr="00BD7152">
        <w:trPr>
          <w:trHeight w:val="564"/>
        </w:trPr>
        <w:tc>
          <w:tcPr>
            <w:tcW w:w="1555" w:type="dxa"/>
            <w:vMerge w:val="restart"/>
            <w:tcBorders>
              <w:top w:val="single" w:sz="4" w:space="0" w:color="auto"/>
              <w:left w:val="single" w:sz="4" w:space="0" w:color="auto"/>
              <w:bottom w:val="double" w:sz="4" w:space="0" w:color="auto"/>
            </w:tcBorders>
            <w:shd w:val="clear" w:color="auto" w:fill="D5DCE4" w:themeFill="text2" w:themeFillTint="33"/>
            <w:vAlign w:val="center"/>
          </w:tcPr>
          <w:p w14:paraId="0D10A323" w14:textId="77777777" w:rsidR="004F0B89" w:rsidRDefault="004F0B89" w:rsidP="00BD7152">
            <w:pPr>
              <w:widowControl/>
              <w:spacing w:after="0" w:line="240" w:lineRule="exact"/>
              <w:jc w:val="center"/>
              <w:rPr>
                <w:rFonts w:ascii="微軟正黑體" w:eastAsia="微軟正黑體" w:hAnsi="微軟正黑體" w:cs="新細明體"/>
                <w:color w:val="000000"/>
                <w:kern w:val="0"/>
                <w:sz w:val="20"/>
                <w:szCs w:val="20"/>
              </w:rPr>
            </w:pPr>
            <w:r w:rsidRPr="00DF197F">
              <w:rPr>
                <w:rFonts w:ascii="微軟正黑體" w:eastAsia="微軟正黑體" w:hAnsi="微軟正黑體" w:cs="新細明體" w:hint="eastAsia"/>
                <w:color w:val="000000"/>
                <w:kern w:val="0"/>
                <w:sz w:val="20"/>
                <w:szCs w:val="20"/>
              </w:rPr>
              <w:t>計畫相關之</w:t>
            </w:r>
          </w:p>
          <w:p w14:paraId="524F36E7" w14:textId="77777777" w:rsidR="004F0B89" w:rsidRDefault="004F0B89" w:rsidP="00BD7152">
            <w:pPr>
              <w:widowControl/>
              <w:spacing w:after="0" w:line="240" w:lineRule="exact"/>
              <w:jc w:val="center"/>
              <w:rPr>
                <w:rFonts w:ascii="微軟正黑體" w:eastAsia="微軟正黑體" w:hAnsi="微軟正黑體" w:cs="新細明體"/>
                <w:color w:val="000000"/>
                <w:kern w:val="0"/>
                <w:sz w:val="20"/>
                <w:szCs w:val="20"/>
              </w:rPr>
            </w:pPr>
            <w:r w:rsidRPr="00DF197F">
              <w:rPr>
                <w:rFonts w:ascii="微軟正黑體" w:eastAsia="微軟正黑體" w:hAnsi="微軟正黑體" w:cs="新細明體" w:hint="eastAsia"/>
                <w:color w:val="000000"/>
                <w:kern w:val="0"/>
                <w:sz w:val="20"/>
                <w:szCs w:val="20"/>
              </w:rPr>
              <w:t>業務費用</w:t>
            </w:r>
          </w:p>
          <w:p w14:paraId="43FA16CE" w14:textId="77777777" w:rsidR="004F0B89" w:rsidRPr="00DF197F" w:rsidRDefault="004F0B89" w:rsidP="00BD7152">
            <w:pPr>
              <w:widowControl/>
              <w:spacing w:after="0" w:line="240" w:lineRule="exact"/>
              <w:jc w:val="center"/>
              <w:rPr>
                <w:rFonts w:eastAsia="微軟正黑體" w:cs="Times New Roman"/>
                <w:color w:val="000000"/>
                <w:kern w:val="0"/>
                <w:sz w:val="20"/>
                <w:szCs w:val="20"/>
              </w:rPr>
            </w:pPr>
            <w:r>
              <w:rPr>
                <w:rFonts w:eastAsia="微軟正黑體" w:cs="Times New Roman"/>
                <w:color w:val="000000"/>
                <w:kern w:val="0"/>
                <w:sz w:val="20"/>
                <w:szCs w:val="20"/>
              </w:rPr>
              <w:t>Consumables &amp; other o</w:t>
            </w:r>
            <w:r w:rsidRPr="00DF197F">
              <w:rPr>
                <w:rFonts w:eastAsia="微軟正黑體" w:cs="Times New Roman"/>
                <w:color w:val="000000"/>
                <w:kern w:val="0"/>
                <w:sz w:val="20"/>
                <w:szCs w:val="20"/>
              </w:rPr>
              <w:t>perating expenses</w:t>
            </w: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64D7A6A9" w14:textId="3FD5DBC6" w:rsidR="004F0B89" w:rsidRPr="002B24D7" w:rsidRDefault="004F0B89" w:rsidP="00BD7152">
            <w:pPr>
              <w:widowControl/>
              <w:spacing w:after="0" w:line="240" w:lineRule="exact"/>
              <w:jc w:val="left"/>
              <w:rPr>
                <w:rFonts w:ascii="微軟正黑體" w:eastAsia="微軟正黑體" w:hAnsi="微軟正黑體" w:cs="Times New Roman"/>
                <w:color w:val="000000"/>
                <w:sz w:val="20"/>
                <w:szCs w:val="20"/>
              </w:rPr>
            </w:pPr>
            <w:r w:rsidRPr="002B24D7">
              <w:rPr>
                <w:rFonts w:ascii="微軟正黑體" w:eastAsia="微軟正黑體" w:hAnsi="微軟正黑體" w:cs="新細明體" w:hint="eastAsia"/>
                <w:color w:val="000000"/>
                <w:kern w:val="0"/>
                <w:sz w:val="20"/>
                <w:szCs w:val="20"/>
              </w:rPr>
              <w:t>實驗</w:t>
            </w:r>
            <w:r w:rsidRPr="002B24D7">
              <w:rPr>
                <w:rFonts w:ascii="微軟正黑體" w:eastAsia="微軟正黑體" w:hAnsi="微軟正黑體" w:cs="Times New Roman"/>
                <w:color w:val="000000"/>
                <w:sz w:val="20"/>
                <w:szCs w:val="20"/>
              </w:rPr>
              <w:t>耗材</w:t>
            </w:r>
            <w:r w:rsidRPr="002B24D7">
              <w:rPr>
                <w:rFonts w:ascii="微軟正黑體" w:eastAsia="微軟正黑體" w:hAnsi="微軟正黑體" w:cs="Times New Roman" w:hint="eastAsia"/>
                <w:color w:val="000000"/>
                <w:sz w:val="20"/>
                <w:szCs w:val="20"/>
              </w:rPr>
              <w:t>、物品、</w:t>
            </w:r>
            <w:r w:rsidRPr="002B24D7">
              <w:rPr>
                <w:rFonts w:ascii="微軟正黑體" w:eastAsia="微軟正黑體" w:hAnsi="微軟正黑體" w:cs="新細明體" w:hint="eastAsia"/>
                <w:color w:val="000000"/>
                <w:kern w:val="0"/>
                <w:sz w:val="20"/>
                <w:szCs w:val="20"/>
              </w:rPr>
              <w:t>運費、專業服務費</w:t>
            </w:r>
            <w:r w:rsidRPr="002B24D7">
              <w:rPr>
                <w:rFonts w:ascii="微軟正黑體" w:eastAsia="微軟正黑體" w:hAnsi="微軟正黑體" w:cs="Times New Roman" w:hint="eastAsia"/>
                <w:color w:val="000000"/>
                <w:sz w:val="20"/>
                <w:szCs w:val="20"/>
              </w:rPr>
              <w:t>及</w:t>
            </w:r>
            <w:r w:rsidRPr="002B24D7">
              <w:rPr>
                <w:rFonts w:ascii="微軟正黑體" w:eastAsia="微軟正黑體" w:hAnsi="微軟正黑體" w:cs="新細明體" w:hint="eastAsia"/>
                <w:color w:val="000000"/>
                <w:kern w:val="0"/>
                <w:sz w:val="20"/>
                <w:szCs w:val="20"/>
              </w:rPr>
              <w:t>一般事務費</w:t>
            </w:r>
            <w:r w:rsidR="008C5FCE">
              <w:rPr>
                <w:rFonts w:ascii="微軟正黑體" w:eastAsia="微軟正黑體" w:hAnsi="微軟正黑體" w:cs="新細明體" w:hint="eastAsia"/>
                <w:color w:val="000000"/>
                <w:kern w:val="0"/>
                <w:sz w:val="20"/>
                <w:szCs w:val="20"/>
              </w:rPr>
              <w:t>等</w:t>
            </w:r>
          </w:p>
        </w:tc>
        <w:tc>
          <w:tcPr>
            <w:tcW w:w="963" w:type="dxa"/>
            <w:tcBorders>
              <w:top w:val="single" w:sz="4" w:space="0" w:color="auto"/>
              <w:left w:val="double" w:sz="4" w:space="0" w:color="auto"/>
              <w:bottom w:val="single" w:sz="4" w:space="0" w:color="auto"/>
            </w:tcBorders>
            <w:shd w:val="clear" w:color="auto" w:fill="auto"/>
            <w:vAlign w:val="center"/>
          </w:tcPr>
          <w:p w14:paraId="40219B4E"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44FC71E"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396A42F"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25259A8F"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2EA7209D" w14:textId="77777777" w:rsidR="004F0B89" w:rsidRPr="00E051CA" w:rsidRDefault="004F0B89" w:rsidP="00BD7152">
            <w:pPr>
              <w:widowControl/>
              <w:jc w:val="center"/>
              <w:rPr>
                <w:rFonts w:cs="Times New Roman"/>
                <w:color w:val="000000"/>
                <w:kern w:val="0"/>
              </w:rPr>
            </w:pPr>
          </w:p>
        </w:tc>
      </w:tr>
      <w:tr w:rsidR="004F0B89" w:rsidRPr="00E051CA" w14:paraId="7DA001B3" w14:textId="77777777" w:rsidTr="00BD7152">
        <w:trPr>
          <w:trHeight w:val="558"/>
        </w:trPr>
        <w:tc>
          <w:tcPr>
            <w:tcW w:w="1555" w:type="dxa"/>
            <w:vMerge/>
            <w:tcBorders>
              <w:top w:val="single" w:sz="4" w:space="0" w:color="auto"/>
              <w:left w:val="single" w:sz="4" w:space="0" w:color="auto"/>
              <w:bottom w:val="double" w:sz="4" w:space="0" w:color="auto"/>
            </w:tcBorders>
            <w:shd w:val="clear" w:color="auto" w:fill="D5DCE4" w:themeFill="text2" w:themeFillTint="33"/>
            <w:vAlign w:val="center"/>
          </w:tcPr>
          <w:p w14:paraId="40161337" w14:textId="77777777" w:rsidR="004F0B89" w:rsidRPr="00E051CA" w:rsidRDefault="004F0B89" w:rsidP="00BD7152">
            <w:pPr>
              <w:widowControl/>
              <w:spacing w:before="60" w:after="60" w:line="276" w:lineRule="auto"/>
              <w:jc w:val="center"/>
              <w:rPr>
                <w:rFonts w:cs="Times New Roman"/>
                <w:color w:val="000000"/>
                <w:kern w:val="0"/>
                <w:sz w:val="20"/>
                <w:szCs w:val="20"/>
              </w:rPr>
            </w:pP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29EBE86B" w14:textId="77777777" w:rsidR="004F0B89" w:rsidRDefault="004F0B89" w:rsidP="00BD7152">
            <w:pPr>
              <w:widowControl/>
              <w:spacing w:after="0" w:line="240" w:lineRule="exact"/>
              <w:jc w:val="left"/>
              <w:rPr>
                <w:rFonts w:ascii="微軟正黑體" w:eastAsia="微軟正黑體" w:hAnsi="微軟正黑體" w:cs="新細明體"/>
                <w:color w:val="000000"/>
                <w:kern w:val="0"/>
                <w:sz w:val="20"/>
                <w:szCs w:val="20"/>
              </w:rPr>
            </w:pPr>
            <w:r w:rsidRPr="00DF197F">
              <w:rPr>
                <w:rFonts w:ascii="微軟正黑體" w:eastAsia="微軟正黑體" w:hAnsi="微軟正黑體" w:cs="新細明體" w:hint="eastAsia"/>
                <w:color w:val="000000"/>
                <w:kern w:val="0"/>
                <w:sz w:val="20"/>
                <w:szCs w:val="20"/>
              </w:rPr>
              <w:t>設施及機械設</w:t>
            </w:r>
            <w:r>
              <w:rPr>
                <w:rFonts w:ascii="微軟正黑體" w:eastAsia="微軟正黑體" w:hAnsi="微軟正黑體" w:cs="新細明體" w:hint="eastAsia"/>
                <w:color w:val="000000"/>
                <w:kern w:val="0"/>
                <w:sz w:val="20"/>
                <w:szCs w:val="20"/>
              </w:rPr>
              <w:t>養</w:t>
            </w:r>
            <w:r w:rsidRPr="00DF197F">
              <w:rPr>
                <w:rFonts w:ascii="微軟正黑體" w:eastAsia="微軟正黑體" w:hAnsi="微軟正黑體" w:cs="新細明體" w:hint="eastAsia"/>
                <w:color w:val="000000"/>
                <w:kern w:val="0"/>
                <w:sz w:val="20"/>
                <w:szCs w:val="20"/>
              </w:rPr>
              <w:t>護費用</w:t>
            </w:r>
            <w:r>
              <w:rPr>
                <w:rFonts w:ascii="微軟正黑體" w:eastAsia="微軟正黑體" w:hAnsi="微軟正黑體" w:cs="新細明體" w:hint="eastAsia"/>
                <w:color w:val="000000"/>
                <w:kern w:val="0"/>
                <w:sz w:val="20"/>
                <w:szCs w:val="20"/>
              </w:rPr>
              <w:t>、</w:t>
            </w:r>
          </w:p>
          <w:p w14:paraId="5A4016A1" w14:textId="77777777" w:rsidR="004F0B89" w:rsidRPr="00DF197F" w:rsidRDefault="004F0B89" w:rsidP="00BD7152">
            <w:pPr>
              <w:widowControl/>
              <w:spacing w:after="0" w:line="240" w:lineRule="exact"/>
              <w:jc w:val="left"/>
              <w:rPr>
                <w:rFonts w:cs="Times New Roman"/>
                <w:color w:val="000000"/>
                <w:kern w:val="0"/>
                <w:sz w:val="20"/>
                <w:szCs w:val="20"/>
              </w:rPr>
            </w:pPr>
            <w:r>
              <w:rPr>
                <w:rFonts w:ascii="微軟正黑體" w:eastAsia="微軟正黑體" w:hAnsi="微軟正黑體" w:cs="新細明體" w:hint="eastAsia"/>
                <w:color w:val="000000"/>
                <w:kern w:val="0"/>
                <w:sz w:val="20"/>
                <w:szCs w:val="20"/>
              </w:rPr>
              <w:t>維護合約</w:t>
            </w:r>
          </w:p>
        </w:tc>
        <w:tc>
          <w:tcPr>
            <w:tcW w:w="963" w:type="dxa"/>
            <w:tcBorders>
              <w:top w:val="single" w:sz="4" w:space="0" w:color="auto"/>
              <w:left w:val="double" w:sz="4" w:space="0" w:color="auto"/>
              <w:bottom w:val="single" w:sz="4" w:space="0" w:color="auto"/>
            </w:tcBorders>
            <w:shd w:val="clear" w:color="auto" w:fill="auto"/>
            <w:vAlign w:val="center"/>
          </w:tcPr>
          <w:p w14:paraId="67B0FC72"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0BD19914"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02EA4AD1"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7144F064"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7CC71C92" w14:textId="77777777" w:rsidR="004F0B89" w:rsidRPr="00E051CA" w:rsidRDefault="004F0B89" w:rsidP="00BD7152">
            <w:pPr>
              <w:widowControl/>
              <w:jc w:val="center"/>
              <w:rPr>
                <w:rFonts w:cs="Times New Roman"/>
                <w:color w:val="000000"/>
                <w:kern w:val="0"/>
              </w:rPr>
            </w:pPr>
          </w:p>
        </w:tc>
      </w:tr>
      <w:tr w:rsidR="004F0B89" w:rsidRPr="00E051CA" w14:paraId="7E15DB88" w14:textId="77777777" w:rsidTr="00BD7152">
        <w:trPr>
          <w:trHeight w:val="463"/>
        </w:trPr>
        <w:tc>
          <w:tcPr>
            <w:tcW w:w="1555" w:type="dxa"/>
            <w:vMerge/>
            <w:tcBorders>
              <w:top w:val="single" w:sz="4" w:space="0" w:color="auto"/>
              <w:left w:val="single" w:sz="4" w:space="0" w:color="auto"/>
              <w:bottom w:val="single" w:sz="4" w:space="0" w:color="auto"/>
            </w:tcBorders>
            <w:shd w:val="clear" w:color="auto" w:fill="D5DCE4" w:themeFill="text2" w:themeFillTint="33"/>
            <w:vAlign w:val="center"/>
          </w:tcPr>
          <w:p w14:paraId="7E6E292F" w14:textId="77777777" w:rsidR="004F0B89" w:rsidRPr="00E051CA" w:rsidRDefault="004F0B89" w:rsidP="00BD7152">
            <w:pPr>
              <w:widowControl/>
              <w:spacing w:before="60" w:after="60" w:line="276" w:lineRule="auto"/>
              <w:jc w:val="center"/>
              <w:rPr>
                <w:rFonts w:cs="Times New Roman"/>
                <w:color w:val="000000"/>
                <w:kern w:val="0"/>
                <w:sz w:val="20"/>
                <w:szCs w:val="20"/>
              </w:rPr>
            </w:pPr>
          </w:p>
        </w:tc>
        <w:tc>
          <w:tcPr>
            <w:tcW w:w="2693" w:type="dxa"/>
            <w:tcBorders>
              <w:top w:val="single" w:sz="4" w:space="0" w:color="auto"/>
              <w:bottom w:val="single" w:sz="4" w:space="0" w:color="auto"/>
              <w:right w:val="double" w:sz="4" w:space="0" w:color="auto"/>
            </w:tcBorders>
            <w:shd w:val="clear" w:color="auto" w:fill="DEEAF6" w:themeFill="accent5" w:themeFillTint="33"/>
            <w:vAlign w:val="center"/>
          </w:tcPr>
          <w:p w14:paraId="632EE556" w14:textId="77777777" w:rsidR="004F0B89" w:rsidRPr="00DF197F" w:rsidRDefault="004F0B89" w:rsidP="00BD7152">
            <w:pPr>
              <w:widowControl/>
              <w:spacing w:after="0"/>
              <w:jc w:val="left"/>
              <w:rPr>
                <w:rFonts w:cs="Times New Roman"/>
                <w:bCs/>
                <w:color w:val="000000"/>
                <w:kern w:val="0"/>
                <w:sz w:val="20"/>
                <w:szCs w:val="20"/>
              </w:rPr>
            </w:pPr>
            <w:r w:rsidRPr="00DF197F">
              <w:rPr>
                <w:rFonts w:ascii="微軟正黑體" w:eastAsia="微軟正黑體" w:hAnsi="微軟正黑體" w:cs="新細明體" w:hint="eastAsia"/>
                <w:bCs/>
                <w:kern w:val="0"/>
                <w:sz w:val="20"/>
                <w:szCs w:val="20"/>
              </w:rPr>
              <w:t>國內旅費及訓練費</w:t>
            </w:r>
          </w:p>
        </w:tc>
        <w:tc>
          <w:tcPr>
            <w:tcW w:w="963" w:type="dxa"/>
            <w:tcBorders>
              <w:top w:val="single" w:sz="4" w:space="0" w:color="auto"/>
              <w:left w:val="double" w:sz="4" w:space="0" w:color="auto"/>
              <w:bottom w:val="single" w:sz="4" w:space="0" w:color="auto"/>
            </w:tcBorders>
            <w:shd w:val="clear" w:color="auto" w:fill="auto"/>
            <w:vAlign w:val="center"/>
          </w:tcPr>
          <w:p w14:paraId="1920F86D"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20E71B75"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5D151146"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0C4485FF" w14:textId="77777777" w:rsidR="004F0B89" w:rsidRPr="00E051CA" w:rsidRDefault="004F0B89" w:rsidP="00BD7152">
            <w:pPr>
              <w:widowControl/>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3BD539C4" w14:textId="77777777" w:rsidR="004F0B89" w:rsidRPr="00E051CA" w:rsidRDefault="004F0B89" w:rsidP="00BD7152">
            <w:pPr>
              <w:widowControl/>
              <w:jc w:val="center"/>
              <w:rPr>
                <w:rFonts w:cs="Times New Roman"/>
                <w:color w:val="000000"/>
                <w:kern w:val="0"/>
              </w:rPr>
            </w:pPr>
          </w:p>
        </w:tc>
      </w:tr>
      <w:tr w:rsidR="004F0B89" w:rsidRPr="00E051CA" w14:paraId="0FD78EA8" w14:textId="77777777" w:rsidTr="00BD7152">
        <w:trPr>
          <w:trHeight w:val="20"/>
        </w:trPr>
        <w:tc>
          <w:tcPr>
            <w:tcW w:w="4248" w:type="dxa"/>
            <w:gridSpan w:val="2"/>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2793ED9D" w14:textId="5FC8ED33" w:rsidR="004F0B89" w:rsidRPr="001C2F3B" w:rsidRDefault="004F0B89" w:rsidP="00BD7152">
            <w:pPr>
              <w:widowControl/>
              <w:spacing w:after="0"/>
              <w:jc w:val="right"/>
              <w:rPr>
                <w:rFonts w:ascii="微軟正黑體" w:eastAsia="微軟正黑體" w:hAnsi="微軟正黑體" w:cs="Times New Roman"/>
                <w:color w:val="000000"/>
              </w:rPr>
            </w:pPr>
            <w:r w:rsidRPr="001C2F3B">
              <w:rPr>
                <w:rFonts w:ascii="微軟正黑體" w:eastAsia="微軟正黑體" w:hAnsi="微軟正黑體" w:cs="Times New Roman" w:hint="eastAsia"/>
                <w:color w:val="000000"/>
              </w:rPr>
              <w:t>合計</w:t>
            </w:r>
            <w:r w:rsidR="003F328C" w:rsidRPr="00460D78">
              <w:rPr>
                <w:rFonts w:ascii="微軟正黑體" w:eastAsia="微軟正黑體" w:hAnsi="微軟正黑體" w:cs="Times New Roman" w:hint="eastAsia"/>
              </w:rPr>
              <w:t>(A)</w:t>
            </w:r>
            <w:r w:rsidRPr="001C2F3B">
              <w:rPr>
                <w:rFonts w:ascii="微軟正黑體" w:eastAsia="微軟正黑體" w:hAnsi="微軟正黑體" w:cs="Times New Roman" w:hint="eastAsia"/>
                <w:color w:val="000000"/>
              </w:rPr>
              <w:t>：</w:t>
            </w:r>
          </w:p>
        </w:tc>
        <w:tc>
          <w:tcPr>
            <w:tcW w:w="963" w:type="dxa"/>
            <w:tcBorders>
              <w:top w:val="single" w:sz="4" w:space="0" w:color="auto"/>
              <w:left w:val="double" w:sz="4" w:space="0" w:color="auto"/>
              <w:bottom w:val="single" w:sz="4" w:space="0" w:color="auto"/>
            </w:tcBorders>
            <w:shd w:val="clear" w:color="auto" w:fill="auto"/>
            <w:vAlign w:val="center"/>
          </w:tcPr>
          <w:p w14:paraId="710F6797"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7705F799"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3AF8B094"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719AEB50" w14:textId="77777777" w:rsidR="004F0B89" w:rsidRPr="00E051CA" w:rsidRDefault="004F0B89" w:rsidP="00BD7152">
            <w:pPr>
              <w:widowControl/>
              <w:spacing w:after="0"/>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5F425C30" w14:textId="77777777" w:rsidR="004F0B89" w:rsidRPr="00E051CA" w:rsidRDefault="004F0B89" w:rsidP="00BD7152">
            <w:pPr>
              <w:widowControl/>
              <w:spacing w:after="0"/>
              <w:jc w:val="center"/>
              <w:rPr>
                <w:rFonts w:cs="Times New Roman"/>
                <w:color w:val="000000"/>
                <w:kern w:val="0"/>
              </w:rPr>
            </w:pPr>
          </w:p>
        </w:tc>
      </w:tr>
      <w:tr w:rsidR="001C2F3B" w:rsidRPr="00E051CA" w14:paraId="2C542084" w14:textId="77777777" w:rsidTr="00BD7152">
        <w:trPr>
          <w:trHeight w:val="20"/>
        </w:trPr>
        <w:tc>
          <w:tcPr>
            <w:tcW w:w="4248" w:type="dxa"/>
            <w:gridSpan w:val="2"/>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48CA8A3D" w14:textId="5DC97ED7" w:rsidR="001C2F3B" w:rsidRPr="005E71B1" w:rsidRDefault="008A5F7D" w:rsidP="00BD7152">
            <w:pPr>
              <w:widowControl/>
              <w:spacing w:after="0"/>
              <w:jc w:val="right"/>
              <w:rPr>
                <w:rFonts w:ascii="微軟正黑體" w:eastAsia="微軟正黑體" w:hAnsi="微軟正黑體" w:cs="Times New Roman"/>
                <w:color w:val="FF0000"/>
              </w:rPr>
            </w:pPr>
            <w:r w:rsidRPr="00FF12A0">
              <w:rPr>
                <w:rFonts w:ascii="微軟正黑體" w:eastAsia="微軟正黑體" w:hAnsi="微軟正黑體" w:hint="eastAsia"/>
              </w:rPr>
              <w:t>*</w:t>
            </w:r>
            <w:r w:rsidR="001C2F3B" w:rsidRPr="00FF12A0">
              <w:rPr>
                <w:rFonts w:ascii="微軟正黑體" w:eastAsia="微軟正黑體" w:hAnsi="微軟正黑體" w:hint="eastAsia"/>
              </w:rPr>
              <w:t>院外經費來源之服務總收入</w:t>
            </w:r>
            <w:r w:rsidR="003F328C" w:rsidRPr="00460D78">
              <w:rPr>
                <w:rFonts w:ascii="微軟正黑體" w:eastAsia="微軟正黑體" w:hAnsi="微軟正黑體" w:hint="eastAsia"/>
              </w:rPr>
              <w:t>(B)</w:t>
            </w:r>
            <w:r w:rsidR="001C2F3B" w:rsidRPr="00460D78">
              <w:rPr>
                <w:rFonts w:ascii="微軟正黑體" w:eastAsia="微軟正黑體" w:hAnsi="微軟正黑體" w:hint="eastAsia"/>
              </w:rPr>
              <w:t>：</w:t>
            </w:r>
          </w:p>
        </w:tc>
        <w:tc>
          <w:tcPr>
            <w:tcW w:w="963" w:type="dxa"/>
            <w:tcBorders>
              <w:top w:val="single" w:sz="4" w:space="0" w:color="auto"/>
              <w:left w:val="double" w:sz="4" w:space="0" w:color="auto"/>
              <w:bottom w:val="single" w:sz="4" w:space="0" w:color="auto"/>
            </w:tcBorders>
            <w:shd w:val="clear" w:color="auto" w:fill="auto"/>
            <w:vAlign w:val="center"/>
          </w:tcPr>
          <w:p w14:paraId="1D262399"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5B306B76"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6B9787A0"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2F3AE556" w14:textId="77777777" w:rsidR="001C2F3B" w:rsidRPr="00E051CA" w:rsidRDefault="001C2F3B" w:rsidP="00BD7152">
            <w:pPr>
              <w:widowControl/>
              <w:spacing w:after="0"/>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017CD06A" w14:textId="77777777" w:rsidR="001C2F3B" w:rsidRPr="00E051CA" w:rsidRDefault="001C2F3B" w:rsidP="00BD7152">
            <w:pPr>
              <w:widowControl/>
              <w:spacing w:after="0"/>
              <w:jc w:val="center"/>
              <w:rPr>
                <w:rFonts w:cs="Times New Roman"/>
                <w:color w:val="000000"/>
                <w:kern w:val="0"/>
              </w:rPr>
            </w:pPr>
          </w:p>
        </w:tc>
      </w:tr>
      <w:tr w:rsidR="003F328C" w:rsidRPr="00E051CA" w14:paraId="7398BD4F" w14:textId="77777777" w:rsidTr="00BD7152">
        <w:trPr>
          <w:trHeight w:val="20"/>
        </w:trPr>
        <w:tc>
          <w:tcPr>
            <w:tcW w:w="4248" w:type="dxa"/>
            <w:gridSpan w:val="2"/>
            <w:tcBorders>
              <w:top w:val="single" w:sz="4" w:space="0" w:color="auto"/>
              <w:left w:val="single" w:sz="4" w:space="0" w:color="auto"/>
              <w:bottom w:val="single" w:sz="4" w:space="0" w:color="auto"/>
              <w:right w:val="double" w:sz="4" w:space="0" w:color="auto"/>
            </w:tcBorders>
            <w:shd w:val="clear" w:color="auto" w:fill="D5DCE4" w:themeFill="text2" w:themeFillTint="33"/>
            <w:vAlign w:val="center"/>
          </w:tcPr>
          <w:p w14:paraId="58AE0923" w14:textId="6D6FC836" w:rsidR="003F328C" w:rsidRPr="005E71B1" w:rsidRDefault="003F328C" w:rsidP="00BD7152">
            <w:pPr>
              <w:widowControl/>
              <w:spacing w:after="0"/>
              <w:jc w:val="right"/>
              <w:rPr>
                <w:rFonts w:ascii="微軟正黑體" w:eastAsia="微軟正黑體" w:hAnsi="微軟正黑體"/>
                <w:color w:val="FF0000"/>
              </w:rPr>
            </w:pPr>
            <w:r w:rsidRPr="00460D78">
              <w:rPr>
                <w:rFonts w:ascii="微軟正黑體" w:eastAsia="微軟正黑體" w:hAnsi="微軟正黑體" w:hint="eastAsia"/>
              </w:rPr>
              <w:t>計畫申請經費 (A-B)：</w:t>
            </w:r>
          </w:p>
        </w:tc>
        <w:tc>
          <w:tcPr>
            <w:tcW w:w="963" w:type="dxa"/>
            <w:tcBorders>
              <w:top w:val="single" w:sz="4" w:space="0" w:color="auto"/>
              <w:left w:val="double" w:sz="4" w:space="0" w:color="auto"/>
              <w:bottom w:val="single" w:sz="4" w:space="0" w:color="auto"/>
            </w:tcBorders>
            <w:shd w:val="clear" w:color="auto" w:fill="auto"/>
            <w:vAlign w:val="center"/>
          </w:tcPr>
          <w:p w14:paraId="27A16400"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75861722"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bottom w:val="single" w:sz="4" w:space="0" w:color="auto"/>
            </w:tcBorders>
            <w:shd w:val="clear" w:color="auto" w:fill="auto"/>
            <w:vAlign w:val="center"/>
          </w:tcPr>
          <w:p w14:paraId="343269F7"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bottom w:val="single" w:sz="4" w:space="0" w:color="auto"/>
              <w:right w:val="single" w:sz="4" w:space="0" w:color="auto"/>
            </w:tcBorders>
            <w:shd w:val="clear" w:color="auto" w:fill="auto"/>
            <w:vAlign w:val="center"/>
          </w:tcPr>
          <w:p w14:paraId="0D17F0E4" w14:textId="77777777" w:rsidR="003F328C" w:rsidRPr="00E051CA" w:rsidRDefault="003F328C" w:rsidP="00BD7152">
            <w:pPr>
              <w:widowControl/>
              <w:spacing w:after="0"/>
              <w:jc w:val="center"/>
              <w:rPr>
                <w:rFonts w:cs="Times New Roman"/>
                <w:color w:val="000000"/>
                <w:kern w:val="0"/>
              </w:rPr>
            </w:pPr>
          </w:p>
        </w:tc>
        <w:tc>
          <w:tcPr>
            <w:tcW w:w="964" w:type="dxa"/>
            <w:tcBorders>
              <w:top w:val="single" w:sz="4" w:space="0" w:color="auto"/>
              <w:left w:val="single" w:sz="4" w:space="0" w:color="auto"/>
              <w:bottom w:val="single" w:sz="4" w:space="0" w:color="auto"/>
              <w:right w:val="single" w:sz="4" w:space="0" w:color="auto"/>
            </w:tcBorders>
            <w:vAlign w:val="center"/>
          </w:tcPr>
          <w:p w14:paraId="6A810B3B" w14:textId="77777777" w:rsidR="003F328C" w:rsidRPr="00E051CA" w:rsidRDefault="003F328C" w:rsidP="00BD7152">
            <w:pPr>
              <w:widowControl/>
              <w:spacing w:after="0"/>
              <w:jc w:val="center"/>
              <w:rPr>
                <w:rFonts w:cs="Times New Roman"/>
                <w:color w:val="000000"/>
                <w:kern w:val="0"/>
              </w:rPr>
            </w:pPr>
          </w:p>
        </w:tc>
      </w:tr>
    </w:tbl>
    <w:p w14:paraId="372576F5" w14:textId="6E077FB2" w:rsidR="00F1226C" w:rsidRDefault="008A5F7D" w:rsidP="00D16017">
      <w:pPr>
        <w:pStyle w:val="1"/>
        <w:snapToGrid w:val="0"/>
        <w:spacing w:before="120" w:line="280" w:lineRule="exact"/>
        <w:ind w:leftChars="0" w:left="142" w:hanging="142"/>
        <w:rPr>
          <w:rFonts w:ascii="微軟正黑體" w:eastAsia="微軟正黑體" w:hAnsi="微軟正黑體"/>
          <w:color w:val="4472C4" w:themeColor="accent1"/>
          <w:sz w:val="20"/>
          <w:szCs w:val="20"/>
        </w:rPr>
      </w:pPr>
      <w:r>
        <w:rPr>
          <w:rFonts w:ascii="微軟正黑體" w:eastAsia="微軟正黑體" w:hAnsi="微軟正黑體" w:hint="eastAsia"/>
          <w:color w:val="4472C4" w:themeColor="accent1"/>
          <w:sz w:val="20"/>
          <w:szCs w:val="20"/>
        </w:rPr>
        <w:t>*</w:t>
      </w:r>
      <w:r>
        <w:rPr>
          <w:rFonts w:ascii="微軟正黑體" w:eastAsia="微軟正黑體" w:hAnsi="微軟正黑體"/>
          <w:color w:val="4472C4" w:themeColor="accent1"/>
          <w:sz w:val="20"/>
          <w:szCs w:val="20"/>
        </w:rPr>
        <w:tab/>
      </w:r>
      <w:r w:rsidRPr="001C2F3B">
        <w:rPr>
          <w:rFonts w:ascii="微軟正黑體" w:eastAsia="微軟正黑體" w:hAnsi="微軟正黑體" w:hint="eastAsia"/>
          <w:color w:val="4472C4" w:themeColor="accent1"/>
          <w:sz w:val="20"/>
          <w:szCs w:val="20"/>
        </w:rPr>
        <w:t>請估算每年預計由院外經費來源之服務</w:t>
      </w:r>
      <w:r>
        <w:rPr>
          <w:rFonts w:ascii="微軟正黑體" w:eastAsia="微軟正黑體" w:hAnsi="微軟正黑體" w:hint="eastAsia"/>
          <w:color w:val="4472C4" w:themeColor="accent1"/>
          <w:sz w:val="20"/>
          <w:szCs w:val="20"/>
        </w:rPr>
        <w:t>總</w:t>
      </w:r>
      <w:r w:rsidRPr="001C2F3B">
        <w:rPr>
          <w:rFonts w:ascii="微軟正黑體" w:eastAsia="微軟正黑體" w:hAnsi="微軟正黑體" w:hint="eastAsia"/>
          <w:color w:val="4472C4" w:themeColor="accent1"/>
          <w:sz w:val="20"/>
          <w:szCs w:val="20"/>
        </w:rPr>
        <w:t>收入，</w:t>
      </w:r>
      <w:r w:rsidR="00C53175" w:rsidRPr="001C2F3B">
        <w:rPr>
          <w:rFonts w:ascii="微軟正黑體" w:eastAsia="微軟正黑體" w:hAnsi="微軟正黑體" w:hint="eastAsia"/>
          <w:color w:val="4472C4" w:themeColor="accent1"/>
          <w:sz w:val="20"/>
          <w:szCs w:val="20"/>
        </w:rPr>
        <w:t>審查</w:t>
      </w:r>
      <w:r w:rsidRPr="001C2F3B">
        <w:rPr>
          <w:rFonts w:ascii="微軟正黑體" w:eastAsia="微軟正黑體" w:hAnsi="微軟正黑體" w:hint="eastAsia"/>
          <w:color w:val="4472C4" w:themeColor="accent1"/>
          <w:sz w:val="20"/>
          <w:szCs w:val="20"/>
        </w:rPr>
        <w:t>將</w:t>
      </w:r>
      <w:r w:rsidR="00C53175">
        <w:rPr>
          <w:rFonts w:ascii="微軟正黑體" w:eastAsia="微軟正黑體" w:hAnsi="微軟正黑體" w:hint="eastAsia"/>
          <w:color w:val="4472C4" w:themeColor="accent1"/>
          <w:sz w:val="20"/>
          <w:szCs w:val="20"/>
        </w:rPr>
        <w:t>考量</w:t>
      </w:r>
      <w:r w:rsidRPr="001C2F3B">
        <w:rPr>
          <w:rFonts w:ascii="微軟正黑體" w:eastAsia="微軟正黑體" w:hAnsi="微軟正黑體" w:hint="eastAsia"/>
          <w:color w:val="4472C4" w:themeColor="accent1"/>
          <w:sz w:val="20"/>
          <w:szCs w:val="20"/>
        </w:rPr>
        <w:t>設施之屬性及院外服務之必要性，</w:t>
      </w:r>
      <w:r w:rsidR="00C53175">
        <w:rPr>
          <w:rFonts w:ascii="微軟正黑體" w:eastAsia="微軟正黑體" w:hAnsi="微軟正黑體" w:hint="eastAsia"/>
          <w:color w:val="4472C4" w:themeColor="accent1"/>
          <w:sz w:val="20"/>
          <w:szCs w:val="20"/>
        </w:rPr>
        <w:t>來</w:t>
      </w:r>
      <w:r w:rsidRPr="001C2F3B">
        <w:rPr>
          <w:rFonts w:ascii="微軟正黑體" w:eastAsia="微軟正黑體" w:hAnsi="微軟正黑體" w:hint="eastAsia"/>
          <w:color w:val="4472C4" w:themeColor="accent1"/>
          <w:sz w:val="20"/>
          <w:szCs w:val="20"/>
        </w:rPr>
        <w:t>核定年度</w:t>
      </w:r>
      <w:r w:rsidR="00C53175">
        <w:rPr>
          <w:rFonts w:ascii="微軟正黑體" w:eastAsia="微軟正黑體" w:hAnsi="微軟正黑體" w:hint="eastAsia"/>
          <w:color w:val="4472C4" w:themeColor="accent1"/>
          <w:sz w:val="20"/>
          <w:szCs w:val="20"/>
        </w:rPr>
        <w:t>可</w:t>
      </w:r>
      <w:r w:rsidR="00BD7152">
        <w:rPr>
          <w:rFonts w:ascii="微軟正黑體" w:eastAsia="微軟正黑體" w:hAnsi="微軟正黑體" w:hint="eastAsia"/>
          <w:color w:val="4472C4" w:themeColor="accent1"/>
          <w:sz w:val="20"/>
          <w:szCs w:val="20"/>
        </w:rPr>
        <w:t>依此</w:t>
      </w:r>
      <w:r w:rsidRPr="001C2F3B">
        <w:rPr>
          <w:rFonts w:ascii="微軟正黑體" w:eastAsia="微軟正黑體" w:hAnsi="微軟正黑體" w:hint="eastAsia"/>
          <w:color w:val="4472C4" w:themeColor="accent1"/>
          <w:sz w:val="20"/>
          <w:szCs w:val="20"/>
        </w:rPr>
        <w:t>院外</w:t>
      </w:r>
      <w:r w:rsidR="00BD7152">
        <w:rPr>
          <w:rFonts w:ascii="微軟正黑體" w:eastAsia="微軟正黑體" w:hAnsi="微軟正黑體" w:hint="eastAsia"/>
          <w:color w:val="4472C4" w:themeColor="accent1"/>
          <w:sz w:val="20"/>
          <w:szCs w:val="20"/>
        </w:rPr>
        <w:t>服務收入回撥給設施使用的經費</w:t>
      </w:r>
      <w:r w:rsidRPr="001C2F3B">
        <w:rPr>
          <w:rFonts w:ascii="微軟正黑體" w:eastAsia="微軟正黑體" w:hAnsi="微軟正黑體" w:hint="eastAsia"/>
          <w:color w:val="4472C4" w:themeColor="accent1"/>
          <w:sz w:val="20"/>
          <w:szCs w:val="20"/>
        </w:rPr>
        <w:t>額度</w:t>
      </w:r>
      <w:r w:rsidR="00C53175">
        <w:rPr>
          <w:rFonts w:ascii="微軟正黑體" w:eastAsia="微軟正黑體" w:hAnsi="微軟正黑體" w:hint="eastAsia"/>
          <w:color w:val="4472C4" w:themeColor="accent1"/>
          <w:sz w:val="20"/>
          <w:szCs w:val="20"/>
        </w:rPr>
        <w:t>之</w:t>
      </w:r>
      <w:r w:rsidRPr="001C2F3B">
        <w:rPr>
          <w:rFonts w:ascii="微軟正黑體" w:eastAsia="微軟正黑體" w:hAnsi="微軟正黑體" w:hint="eastAsia"/>
          <w:color w:val="4472C4" w:themeColor="accent1"/>
          <w:sz w:val="20"/>
          <w:szCs w:val="20"/>
        </w:rPr>
        <w:t>上限</w:t>
      </w:r>
      <w:r>
        <w:rPr>
          <w:rFonts w:ascii="微軟正黑體" w:eastAsia="微軟正黑體" w:hAnsi="微軟正黑體" w:hint="eastAsia"/>
          <w:color w:val="4472C4" w:themeColor="accent1"/>
          <w:sz w:val="20"/>
          <w:szCs w:val="20"/>
        </w:rPr>
        <w:t>。</w:t>
      </w:r>
      <w:r w:rsidR="00697C23">
        <w:rPr>
          <w:rFonts w:ascii="微軟正黑體" w:eastAsia="微軟正黑體" w:hAnsi="微軟正黑體" w:hint="eastAsia"/>
          <w:color w:val="4472C4" w:themeColor="accent1"/>
          <w:sz w:val="20"/>
          <w:szCs w:val="20"/>
        </w:rPr>
        <w:t>此估算</w:t>
      </w:r>
      <w:r w:rsidR="00270FC7">
        <w:rPr>
          <w:rFonts w:ascii="微軟正黑體" w:eastAsia="微軟正黑體" w:hAnsi="微軟正黑體" w:hint="eastAsia"/>
          <w:color w:val="4472C4" w:themeColor="accent1"/>
          <w:sz w:val="20"/>
          <w:szCs w:val="20"/>
        </w:rPr>
        <w:t>所</w:t>
      </w:r>
      <w:r w:rsidR="00697C23">
        <w:rPr>
          <w:rFonts w:ascii="微軟正黑體" w:eastAsia="微軟正黑體" w:hAnsi="微軟正黑體" w:hint="eastAsia"/>
          <w:color w:val="4472C4" w:themeColor="accent1"/>
          <w:sz w:val="20"/>
          <w:szCs w:val="20"/>
        </w:rPr>
        <w:t>依據之歷年院外經費收入明細，</w:t>
      </w:r>
      <w:r>
        <w:rPr>
          <w:rFonts w:ascii="微軟正黑體" w:eastAsia="微軟正黑體" w:hAnsi="微軟正黑體" w:hint="eastAsia"/>
          <w:color w:val="4472C4" w:themeColor="accent1"/>
          <w:sz w:val="20"/>
          <w:szCs w:val="20"/>
        </w:rPr>
        <w:t>可</w:t>
      </w:r>
      <w:r w:rsidR="00697C23">
        <w:rPr>
          <w:rFonts w:ascii="微軟正黑體" w:eastAsia="微軟正黑體" w:hAnsi="微軟正黑體" w:hint="eastAsia"/>
          <w:color w:val="4472C4" w:themeColor="accent1"/>
          <w:sz w:val="20"/>
          <w:szCs w:val="20"/>
        </w:rPr>
        <w:t>提供</w:t>
      </w:r>
      <w:r>
        <w:rPr>
          <w:rFonts w:ascii="微軟正黑體" w:eastAsia="微軟正黑體" w:hAnsi="微軟正黑體" w:hint="eastAsia"/>
          <w:color w:val="4472C4" w:themeColor="accent1"/>
          <w:sz w:val="20"/>
          <w:szCs w:val="20"/>
        </w:rPr>
        <w:t>於附件</w:t>
      </w:r>
      <w:r w:rsidR="00697C23">
        <w:rPr>
          <w:rFonts w:ascii="微軟正黑體" w:eastAsia="微軟正黑體" w:hAnsi="微軟正黑體" w:hint="eastAsia"/>
          <w:color w:val="4472C4" w:themeColor="accent1"/>
          <w:sz w:val="20"/>
          <w:szCs w:val="20"/>
        </w:rPr>
        <w:t>以利審查。</w:t>
      </w:r>
    </w:p>
    <w:p w14:paraId="60AEBCC0" w14:textId="3C281128" w:rsidR="00302F27" w:rsidRPr="00522FA6" w:rsidRDefault="00522FA6" w:rsidP="00522FA6">
      <w:pPr>
        <w:pStyle w:val="1"/>
        <w:snapToGrid w:val="0"/>
        <w:ind w:leftChars="0" w:left="142" w:hanging="142"/>
        <w:jc w:val="both"/>
        <w:rPr>
          <w:rFonts w:ascii="Times New Roman" w:eastAsia="微軟正黑體" w:hAnsi="Times New Roman"/>
          <w:color w:val="4472C4" w:themeColor="accent1"/>
          <w:sz w:val="22"/>
          <w:szCs w:val="22"/>
          <w:lang w:val="en-US"/>
        </w:rPr>
      </w:pPr>
      <w:r>
        <w:rPr>
          <w:rFonts w:ascii="Times New Roman" w:eastAsia="微軟正黑體" w:hAnsi="Times New Roman"/>
          <w:color w:val="4472C4" w:themeColor="accent1"/>
          <w:sz w:val="22"/>
          <w:szCs w:val="22"/>
          <w:lang w:val="en-US"/>
        </w:rPr>
        <w:t>*</w:t>
      </w:r>
      <w:r>
        <w:rPr>
          <w:rFonts w:ascii="Times New Roman" w:eastAsia="微軟正黑體" w:hAnsi="Times New Roman"/>
          <w:color w:val="4472C4" w:themeColor="accent1"/>
          <w:sz w:val="22"/>
          <w:szCs w:val="22"/>
          <w:lang w:val="en-US"/>
        </w:rPr>
        <w:tab/>
      </w:r>
      <w:r w:rsidR="00302F27" w:rsidRPr="00522FA6">
        <w:rPr>
          <w:rFonts w:ascii="Times New Roman" w:eastAsia="微軟正黑體" w:hAnsi="Times New Roman"/>
          <w:color w:val="4472C4" w:themeColor="accent1"/>
          <w:sz w:val="22"/>
          <w:szCs w:val="22"/>
          <w:lang w:val="en-US"/>
        </w:rPr>
        <w:t>Please estimate the total yearly income that is expected to come from service fee paid out of external non-AS funding</w:t>
      </w:r>
      <w:r w:rsidR="001F494A">
        <w:rPr>
          <w:rFonts w:ascii="Times New Roman" w:eastAsia="微軟正黑體" w:hAnsi="Times New Roman"/>
          <w:color w:val="4472C4" w:themeColor="accent1"/>
          <w:sz w:val="22"/>
          <w:szCs w:val="22"/>
          <w:lang w:val="en-US"/>
        </w:rPr>
        <w:t xml:space="preserve"> and justify its necessity.</w:t>
      </w:r>
      <w:r w:rsidR="00302F27" w:rsidRPr="00522FA6">
        <w:rPr>
          <w:rFonts w:ascii="Times New Roman" w:eastAsia="微軟正黑體" w:hAnsi="Times New Roman"/>
          <w:color w:val="4472C4" w:themeColor="accent1"/>
          <w:sz w:val="22"/>
          <w:szCs w:val="22"/>
          <w:lang w:val="en-US"/>
        </w:rPr>
        <w:t xml:space="preserve"> </w:t>
      </w:r>
      <w:r w:rsidR="001F494A">
        <w:rPr>
          <w:rFonts w:ascii="Times New Roman" w:eastAsia="微軟正黑體" w:hAnsi="Times New Roman"/>
          <w:color w:val="4472C4" w:themeColor="accent1"/>
          <w:sz w:val="22"/>
          <w:szCs w:val="22"/>
          <w:lang w:val="en-US"/>
        </w:rPr>
        <w:t xml:space="preserve">This </w:t>
      </w:r>
      <w:r w:rsidR="00BB24AE">
        <w:rPr>
          <w:rFonts w:ascii="Times New Roman" w:eastAsia="微軟正黑體" w:hAnsi="Times New Roman"/>
          <w:color w:val="4472C4" w:themeColor="accent1"/>
          <w:sz w:val="22"/>
          <w:szCs w:val="22"/>
          <w:lang w:val="en-US"/>
        </w:rPr>
        <w:t>info</w:t>
      </w:r>
      <w:r w:rsidR="001F494A">
        <w:rPr>
          <w:rFonts w:ascii="Times New Roman" w:eastAsia="微軟正黑體" w:hAnsi="Times New Roman"/>
          <w:color w:val="4472C4" w:themeColor="accent1"/>
          <w:sz w:val="22"/>
          <w:szCs w:val="22"/>
          <w:lang w:val="en-US"/>
        </w:rPr>
        <w:t xml:space="preserve"> will be used as basis to determine the</w:t>
      </w:r>
      <w:r w:rsidR="00302F27" w:rsidRPr="00522FA6">
        <w:rPr>
          <w:rFonts w:ascii="Times New Roman" w:eastAsia="微軟正黑體" w:hAnsi="Times New Roman"/>
          <w:color w:val="4472C4" w:themeColor="accent1"/>
          <w:sz w:val="22"/>
          <w:szCs w:val="22"/>
          <w:lang w:val="en-US"/>
        </w:rPr>
        <w:t xml:space="preserve"> maximum yearly </w:t>
      </w:r>
      <w:r w:rsidR="001F494A">
        <w:rPr>
          <w:rFonts w:ascii="Times New Roman" w:eastAsia="微軟正黑體" w:hAnsi="Times New Roman"/>
          <w:color w:val="4472C4" w:themeColor="accent1"/>
          <w:sz w:val="22"/>
          <w:szCs w:val="22"/>
          <w:lang w:val="en-US"/>
        </w:rPr>
        <w:t>amount</w:t>
      </w:r>
      <w:r w:rsidR="00302F27" w:rsidRPr="00522FA6">
        <w:rPr>
          <w:rFonts w:ascii="Times New Roman" w:eastAsia="微軟正黑體" w:hAnsi="Times New Roman"/>
          <w:color w:val="4472C4" w:themeColor="accent1"/>
          <w:sz w:val="22"/>
          <w:szCs w:val="22"/>
          <w:lang w:val="en-US"/>
        </w:rPr>
        <w:t xml:space="preserve"> that will be reimbursed by AS. Previous service record </w:t>
      </w:r>
      <w:r w:rsidR="00BB24AE">
        <w:rPr>
          <w:rFonts w:ascii="Times New Roman" w:eastAsia="微軟正黑體" w:hAnsi="Times New Roman"/>
          <w:color w:val="4472C4" w:themeColor="accent1"/>
          <w:sz w:val="22"/>
          <w:szCs w:val="22"/>
          <w:lang w:val="en-US"/>
        </w:rPr>
        <w:t>support</w:t>
      </w:r>
      <w:r w:rsidR="00302F27" w:rsidRPr="00522FA6">
        <w:rPr>
          <w:rFonts w:ascii="Times New Roman" w:eastAsia="微軟正黑體" w:hAnsi="Times New Roman"/>
          <w:color w:val="4472C4" w:themeColor="accent1"/>
          <w:sz w:val="22"/>
          <w:szCs w:val="22"/>
          <w:lang w:val="en-US"/>
        </w:rPr>
        <w:t>ing this estimati</w:t>
      </w:r>
      <w:r w:rsidRPr="00522FA6">
        <w:rPr>
          <w:rFonts w:ascii="Times New Roman" w:eastAsia="微軟正黑體" w:hAnsi="Times New Roman"/>
          <w:color w:val="4472C4" w:themeColor="accent1"/>
          <w:sz w:val="22"/>
          <w:szCs w:val="22"/>
          <w:lang w:val="en-US"/>
        </w:rPr>
        <w:t xml:space="preserve">on can be provided as Supplemental Info. </w:t>
      </w:r>
    </w:p>
    <w:p w14:paraId="43EDA7A8" w14:textId="2D278890" w:rsidR="008A5F7D" w:rsidRPr="00302F27" w:rsidRDefault="00302F27" w:rsidP="008A5F7D">
      <w:pPr>
        <w:pStyle w:val="1"/>
        <w:snapToGrid w:val="0"/>
        <w:ind w:leftChars="0" w:left="142" w:hanging="142"/>
        <w:rPr>
          <w:rFonts w:ascii="微軟正黑體" w:eastAsia="微軟正黑體" w:hAnsi="微軟正黑體"/>
          <w:color w:val="000000"/>
          <w:sz w:val="22"/>
          <w:szCs w:val="22"/>
          <w:lang w:val="en-US"/>
        </w:rPr>
      </w:pPr>
      <w:r w:rsidRPr="00302F27">
        <w:rPr>
          <w:rFonts w:ascii="微軟正黑體" w:eastAsia="微軟正黑體" w:hAnsi="微軟正黑體"/>
          <w:color w:val="000000"/>
          <w:sz w:val="22"/>
          <w:szCs w:val="22"/>
          <w:lang w:val="en-US"/>
        </w:rPr>
        <w:t xml:space="preserve"> </w:t>
      </w:r>
    </w:p>
    <w:p w14:paraId="67307BE9" w14:textId="4AF75FC9" w:rsidR="00FA2ADA" w:rsidRDefault="004F0B89" w:rsidP="004253C7">
      <w:pPr>
        <w:pStyle w:val="1"/>
        <w:snapToGrid w:val="0"/>
        <w:ind w:leftChars="0" w:left="426" w:hanging="426"/>
        <w:rPr>
          <w:rFonts w:ascii="微軟正黑體" w:eastAsia="微軟正黑體" w:hAnsi="微軟正黑體"/>
          <w:color w:val="000000"/>
        </w:rPr>
      </w:pPr>
      <w:r w:rsidRPr="004F0B89">
        <w:rPr>
          <w:rFonts w:ascii="微軟正黑體" w:eastAsia="微軟正黑體" w:hAnsi="微軟正黑體"/>
          <w:color w:val="000000"/>
          <w:lang w:val="en-US"/>
        </w:rPr>
        <w:t>3.3</w:t>
      </w:r>
      <w:r w:rsidRPr="004F0B89">
        <w:rPr>
          <w:rFonts w:ascii="微軟正黑體" w:eastAsia="微軟正黑體" w:hAnsi="微軟正黑體"/>
          <w:color w:val="000000"/>
          <w:lang w:val="en-US"/>
        </w:rPr>
        <w:tab/>
      </w:r>
      <w:r w:rsidRPr="004F0B89">
        <w:rPr>
          <w:rFonts w:ascii="微軟正黑體" w:eastAsia="微軟正黑體" w:hAnsi="微軟正黑體" w:cs="新細明體" w:hint="eastAsia"/>
          <w:kern w:val="0"/>
        </w:rPr>
        <w:t>第一年度(</w:t>
      </w:r>
      <w:r w:rsidRPr="004F0B89">
        <w:rPr>
          <w:rFonts w:ascii="微軟正黑體" w:eastAsia="微軟正黑體" w:hAnsi="微軟正黑體" w:hint="eastAsia"/>
        </w:rPr>
        <w:t>111年度)機械設備費需求</w:t>
      </w:r>
      <w:r w:rsidR="004247F2">
        <w:rPr>
          <w:rFonts w:ascii="微軟正黑體" w:eastAsia="微軟正黑體" w:hAnsi="微軟正黑體" w:hint="eastAsia"/>
        </w:rPr>
        <w:t xml:space="preserve"> </w:t>
      </w:r>
      <w:r w:rsidR="004247F2" w:rsidRPr="004F0B89">
        <w:rPr>
          <w:rFonts w:ascii="微軟正黑體" w:eastAsia="微軟正黑體" w:hAnsi="微軟正黑體"/>
          <w:color w:val="000000"/>
        </w:rPr>
        <w:t>(</w:t>
      </w:r>
      <w:r w:rsidR="004247F2" w:rsidRPr="004F0B89">
        <w:rPr>
          <w:rFonts w:ascii="微軟正黑體" w:eastAsia="微軟正黑體" w:hAnsi="微軟正黑體" w:cs="新細明體" w:hint="eastAsia"/>
          <w:bCs/>
          <w:kern w:val="0"/>
        </w:rPr>
        <w:t>金</w:t>
      </w:r>
      <w:r w:rsidR="004247F2" w:rsidRPr="004F0B89">
        <w:rPr>
          <w:rFonts w:ascii="微軟正黑體" w:eastAsia="微軟正黑體" w:hAnsi="微軟正黑體" w:cs="新細明體"/>
          <w:bCs/>
          <w:kern w:val="0"/>
        </w:rPr>
        <w:t>額單位</w:t>
      </w:r>
      <w:r w:rsidR="004247F2" w:rsidRPr="004F0B89">
        <w:rPr>
          <w:rFonts w:ascii="微軟正黑體" w:eastAsia="微軟正黑體" w:hAnsi="微軟正黑體" w:cs="新細明體" w:hint="eastAsia"/>
          <w:bCs/>
          <w:kern w:val="0"/>
        </w:rPr>
        <w:t>:新</w:t>
      </w:r>
      <w:r w:rsidR="004247F2" w:rsidRPr="004F0B89">
        <w:rPr>
          <w:rFonts w:ascii="微軟正黑體" w:eastAsia="微軟正黑體" w:hAnsi="微軟正黑體" w:cs="新細明體"/>
          <w:bCs/>
          <w:kern w:val="0"/>
        </w:rPr>
        <w:t>臺幣</w:t>
      </w:r>
      <w:r w:rsidR="004247F2" w:rsidRPr="004F0B89">
        <w:rPr>
          <w:rFonts w:ascii="微軟正黑體" w:eastAsia="微軟正黑體" w:hAnsi="微軟正黑體" w:cs="新細明體" w:hint="eastAsia"/>
          <w:bCs/>
          <w:kern w:val="0"/>
        </w:rPr>
        <w:t>千</w:t>
      </w:r>
      <w:r w:rsidR="004247F2" w:rsidRPr="004F0B89">
        <w:rPr>
          <w:rFonts w:ascii="微軟正黑體" w:eastAsia="微軟正黑體" w:hAnsi="微軟正黑體" w:cs="新細明體"/>
          <w:bCs/>
          <w:kern w:val="0"/>
        </w:rPr>
        <w:t>元</w:t>
      </w:r>
      <w:r w:rsidR="004247F2" w:rsidRPr="004F0B89">
        <w:rPr>
          <w:rFonts w:ascii="微軟正黑體" w:eastAsia="微軟正黑體" w:hAnsi="微軟正黑體"/>
          <w:color w:val="000000"/>
        </w:rPr>
        <w:t>)</w:t>
      </w:r>
      <w:r w:rsidR="004253C7">
        <w:rPr>
          <w:rFonts w:ascii="微軟正黑體" w:eastAsia="微軟正黑體" w:hAnsi="微軟正黑體"/>
          <w:color w:val="000000"/>
        </w:rPr>
        <w:t xml:space="preserve"> </w:t>
      </w:r>
    </w:p>
    <w:p w14:paraId="0F228920" w14:textId="0A5C9955" w:rsidR="004253C7" w:rsidRPr="004253C7" w:rsidRDefault="004253C7" w:rsidP="004253C7">
      <w:pPr>
        <w:pStyle w:val="1"/>
        <w:snapToGrid w:val="0"/>
        <w:spacing w:after="120"/>
        <w:ind w:leftChars="0" w:left="426"/>
        <w:rPr>
          <w:rFonts w:ascii="Times New Roman" w:eastAsia="微軟正黑體" w:hAnsi="Times New Roman"/>
          <w:color w:val="000000"/>
          <w:lang w:val="en-US"/>
        </w:rPr>
      </w:pPr>
      <w:r w:rsidRPr="004253C7">
        <w:rPr>
          <w:rFonts w:ascii="Times New Roman" w:eastAsia="微軟正黑體" w:hAnsi="Times New Roman"/>
          <w:color w:val="000000"/>
          <w:lang w:val="en-US"/>
        </w:rPr>
        <w:t xml:space="preserve">First </w:t>
      </w:r>
      <w:r>
        <w:rPr>
          <w:rFonts w:ascii="Times New Roman" w:eastAsia="微軟正黑體" w:hAnsi="Times New Roman"/>
          <w:color w:val="000000"/>
          <w:lang w:val="en-US"/>
        </w:rPr>
        <w:t>Y</w:t>
      </w:r>
      <w:r w:rsidRPr="004253C7">
        <w:rPr>
          <w:rFonts w:ascii="Times New Roman" w:eastAsia="微軟正黑體" w:hAnsi="Times New Roman"/>
          <w:color w:val="000000"/>
          <w:lang w:val="en-US"/>
        </w:rPr>
        <w:t xml:space="preserve">ear </w:t>
      </w:r>
      <w:r>
        <w:rPr>
          <w:rFonts w:ascii="Times New Roman" w:eastAsia="微軟正黑體" w:hAnsi="Times New Roman"/>
          <w:color w:val="000000"/>
          <w:lang w:val="en-US"/>
        </w:rPr>
        <w:t>R</w:t>
      </w:r>
      <w:r w:rsidRPr="004253C7">
        <w:rPr>
          <w:rFonts w:ascii="Times New Roman" w:eastAsia="微軟正黑體" w:hAnsi="Times New Roman"/>
          <w:color w:val="000000"/>
          <w:lang w:val="en-US"/>
        </w:rPr>
        <w:t xml:space="preserve">equest for </w:t>
      </w:r>
      <w:r>
        <w:rPr>
          <w:rFonts w:ascii="Times New Roman" w:eastAsia="微軟正黑體" w:hAnsi="Times New Roman"/>
          <w:color w:val="000000"/>
          <w:lang w:val="en-US"/>
        </w:rPr>
        <w:t>E</w:t>
      </w:r>
      <w:r w:rsidRPr="004253C7">
        <w:rPr>
          <w:rFonts w:ascii="Times New Roman" w:eastAsia="微軟正黑體" w:hAnsi="Times New Roman"/>
          <w:color w:val="000000"/>
          <w:lang w:val="en-US"/>
        </w:rPr>
        <w:t xml:space="preserve">quipment </w:t>
      </w:r>
      <w:r>
        <w:rPr>
          <w:rFonts w:ascii="Times New Roman" w:eastAsia="微軟正黑體" w:hAnsi="Times New Roman"/>
          <w:color w:val="000000"/>
          <w:lang w:val="en-US"/>
        </w:rPr>
        <w:t>F</w:t>
      </w:r>
      <w:r w:rsidRPr="004253C7">
        <w:rPr>
          <w:rFonts w:ascii="Times New Roman" w:eastAsia="微軟正黑體" w:hAnsi="Times New Roman"/>
          <w:color w:val="000000"/>
          <w:lang w:val="en-US"/>
        </w:rPr>
        <w:t>und</w:t>
      </w:r>
    </w:p>
    <w:p w14:paraId="5CC7DEC1" w14:textId="642F4CCC" w:rsidR="004247F2" w:rsidRPr="004247F2" w:rsidRDefault="004247F2" w:rsidP="00D16017">
      <w:pPr>
        <w:spacing w:line="280" w:lineRule="exact"/>
        <w:rPr>
          <w:rFonts w:ascii="微軟正黑體" w:eastAsia="微軟正黑體" w:hAnsi="微軟正黑體" w:cs="新細明體"/>
          <w:bCs/>
          <w:color w:val="4472C4" w:themeColor="accent1"/>
          <w:kern w:val="0"/>
          <w:sz w:val="20"/>
          <w:szCs w:val="20"/>
        </w:rPr>
      </w:pPr>
      <w:r w:rsidRPr="004247F2">
        <w:rPr>
          <w:rFonts w:ascii="微軟正黑體" w:eastAsia="微軟正黑體" w:hAnsi="微軟正黑體" w:cs="新細明體" w:hint="eastAsia"/>
          <w:bCs/>
          <w:color w:val="4472C4" w:themeColor="accent1"/>
          <w:kern w:val="0"/>
          <w:sz w:val="20"/>
          <w:szCs w:val="20"/>
        </w:rPr>
        <w:t>為有效調整各計畫之設備需求，僅提列本期計畫第一年所需必要儀器設備（含資訊設備及雜項設備），單價逾新臺幣（以下同）</w:t>
      </w:r>
      <w:r w:rsidRPr="004247F2">
        <w:rPr>
          <w:rFonts w:ascii="微軟正黑體" w:eastAsia="微軟正黑體" w:hAnsi="微軟正黑體" w:cs="新細明體"/>
          <w:bCs/>
          <w:color w:val="4472C4" w:themeColor="accent1"/>
          <w:kern w:val="0"/>
          <w:sz w:val="20"/>
          <w:szCs w:val="20"/>
        </w:rPr>
        <w:t>50</w:t>
      </w:r>
      <w:r w:rsidRPr="004247F2">
        <w:rPr>
          <w:rFonts w:ascii="微軟正黑體" w:eastAsia="微軟正黑體" w:hAnsi="微軟正黑體" w:cs="新細明體" w:hint="eastAsia"/>
          <w:bCs/>
          <w:color w:val="4472C4" w:themeColor="accent1"/>
          <w:kern w:val="0"/>
          <w:sz w:val="20"/>
          <w:szCs w:val="20"/>
        </w:rPr>
        <w:t>0萬元之儀器設備請填寫「</w:t>
      </w:r>
      <w:hyperlink r:id="rId8" w:history="1">
        <w:r w:rsidRPr="004247F2">
          <w:rPr>
            <w:rStyle w:val="a7"/>
            <w:rFonts w:ascii="微軟正黑體" w:eastAsia="微軟正黑體" w:hAnsi="微軟正黑體" w:cs="新細明體" w:hint="eastAsia"/>
            <w:bCs/>
            <w:color w:val="4472C4" w:themeColor="accent1"/>
            <w:kern w:val="0"/>
            <w:sz w:val="20"/>
            <w:szCs w:val="20"/>
          </w:rPr>
          <w:t>申購單價</w:t>
        </w:r>
        <w:r w:rsidR="005E71B1" w:rsidRPr="005E71B1">
          <w:rPr>
            <w:rFonts w:ascii="微軟正黑體" w:eastAsia="微軟正黑體" w:hAnsi="微軟正黑體" w:cs="新細明體" w:hint="eastAsia"/>
            <w:bCs/>
            <w:color w:val="4472C4" w:themeColor="accent1"/>
            <w:kern w:val="0"/>
            <w:sz w:val="20"/>
            <w:szCs w:val="20"/>
            <w:u w:val="single"/>
          </w:rPr>
          <w:t>新臺幣</w:t>
        </w:r>
        <w:r w:rsidRPr="004247F2">
          <w:rPr>
            <w:rStyle w:val="a7"/>
            <w:rFonts w:ascii="微軟正黑體" w:eastAsia="微軟正黑體" w:hAnsi="微軟正黑體" w:cs="新細明體" w:hint="eastAsia"/>
            <w:bCs/>
            <w:color w:val="4472C4" w:themeColor="accent1"/>
            <w:kern w:val="0"/>
            <w:sz w:val="20"/>
            <w:szCs w:val="20"/>
          </w:rPr>
          <w:t>500萬元以上科學儀器送審表</w:t>
        </w:r>
      </w:hyperlink>
      <w:r w:rsidRPr="004247F2">
        <w:rPr>
          <w:rFonts w:ascii="微軟正黑體" w:eastAsia="微軟正黑體" w:hAnsi="微軟正黑體" w:cs="新細明體" w:hint="eastAsia"/>
          <w:bCs/>
          <w:color w:val="4472C4" w:themeColor="accent1"/>
          <w:kern w:val="0"/>
          <w:sz w:val="20"/>
          <w:szCs w:val="20"/>
        </w:rPr>
        <w:t>」並附估價單，單價逾30萬元之儀器設備請單獨列項並附估價單。</w:t>
      </w:r>
    </w:p>
    <w:p w14:paraId="7AB98068" w14:textId="2061781C" w:rsidR="004247F2" w:rsidRDefault="00A63711" w:rsidP="008924B4">
      <w:pPr>
        <w:spacing w:line="280" w:lineRule="exact"/>
        <w:rPr>
          <w:rFonts w:ascii="微軟正黑體" w:eastAsia="微軟正黑體" w:hAnsi="微軟正黑體" w:cs="新細明體"/>
          <w:bCs/>
          <w:color w:val="4472C4" w:themeColor="accent1"/>
          <w:kern w:val="0"/>
          <w:sz w:val="20"/>
          <w:szCs w:val="20"/>
        </w:rPr>
      </w:pPr>
      <w:r>
        <w:rPr>
          <w:rFonts w:ascii="微軟正黑體" w:eastAsia="微軟正黑體" w:hAnsi="微軟正黑體" w:cs="新細明體" w:hint="eastAsia"/>
          <w:bCs/>
          <w:color w:val="4472C4" w:themeColor="accent1"/>
          <w:kern w:val="0"/>
          <w:sz w:val="20"/>
          <w:szCs w:val="20"/>
        </w:rPr>
        <w:t>計畫執行期間</w:t>
      </w:r>
      <w:r w:rsidR="004247F2" w:rsidRPr="004247F2">
        <w:rPr>
          <w:rFonts w:ascii="微軟正黑體" w:eastAsia="微軟正黑體" w:hAnsi="微軟正黑體" w:cs="新細明體" w:hint="eastAsia"/>
          <w:bCs/>
          <w:color w:val="4472C4" w:themeColor="accent1"/>
          <w:kern w:val="0"/>
          <w:sz w:val="20"/>
          <w:szCs w:val="20"/>
        </w:rPr>
        <w:t>之</w:t>
      </w:r>
      <w:r>
        <w:rPr>
          <w:rFonts w:ascii="微軟正黑體" w:eastAsia="微軟正黑體" w:hAnsi="微軟正黑體" w:cs="新細明體" w:hint="eastAsia"/>
          <w:bCs/>
          <w:color w:val="4472C4" w:themeColor="accent1"/>
          <w:kern w:val="0"/>
          <w:sz w:val="20"/>
          <w:szCs w:val="20"/>
        </w:rPr>
        <w:t>下年度</w:t>
      </w:r>
      <w:r w:rsidR="004247F2" w:rsidRPr="004247F2">
        <w:rPr>
          <w:rFonts w:ascii="微軟正黑體" w:eastAsia="微軟正黑體" w:hAnsi="微軟正黑體" w:cs="新細明體" w:hint="eastAsia"/>
          <w:bCs/>
          <w:color w:val="4472C4" w:themeColor="accent1"/>
          <w:kern w:val="0"/>
          <w:sz w:val="20"/>
          <w:szCs w:val="20"/>
        </w:rPr>
        <w:t>設備費需求，</w:t>
      </w:r>
      <w:r w:rsidR="005841D2">
        <w:rPr>
          <w:rFonts w:ascii="微軟正黑體" w:eastAsia="微軟正黑體" w:hAnsi="微軟正黑體" w:cs="新細明體" w:hint="eastAsia"/>
          <w:bCs/>
          <w:color w:val="4472C4" w:themeColor="accent1"/>
          <w:kern w:val="0"/>
          <w:sz w:val="20"/>
          <w:szCs w:val="20"/>
        </w:rPr>
        <w:t>可依</w:t>
      </w:r>
      <w:r>
        <w:rPr>
          <w:rFonts w:ascii="微軟正黑體" w:eastAsia="微軟正黑體" w:hAnsi="微軟正黑體" w:cs="新細明體" w:hint="eastAsia"/>
          <w:bCs/>
          <w:color w:val="4472C4" w:themeColor="accent1"/>
          <w:kern w:val="0"/>
          <w:sz w:val="20"/>
          <w:szCs w:val="20"/>
        </w:rPr>
        <w:t>每</w:t>
      </w:r>
      <w:r w:rsidR="004247F2" w:rsidRPr="004247F2">
        <w:rPr>
          <w:rFonts w:ascii="微軟正黑體" w:eastAsia="微軟正黑體" w:hAnsi="微軟正黑體" w:cs="新細明體" w:hint="eastAsia"/>
          <w:bCs/>
          <w:color w:val="4472C4" w:themeColor="accent1"/>
          <w:kern w:val="0"/>
          <w:sz w:val="20"/>
          <w:szCs w:val="20"/>
        </w:rPr>
        <w:t>年學術處</w:t>
      </w:r>
      <w:r w:rsidR="005841D2">
        <w:rPr>
          <w:rFonts w:ascii="微軟正黑體" w:eastAsia="微軟正黑體" w:hAnsi="微軟正黑體" w:cs="新細明體" w:hint="eastAsia"/>
          <w:bCs/>
          <w:color w:val="4472C4" w:themeColor="accent1"/>
          <w:kern w:val="0"/>
          <w:sz w:val="20"/>
          <w:szCs w:val="20"/>
        </w:rPr>
        <w:t>作業時程</w:t>
      </w:r>
      <w:r>
        <w:rPr>
          <w:rFonts w:ascii="微軟正黑體" w:eastAsia="微軟正黑體" w:hAnsi="微軟正黑體" w:cs="新細明體"/>
          <w:bCs/>
          <w:color w:val="4472C4" w:themeColor="accent1"/>
          <w:kern w:val="0"/>
          <w:sz w:val="20"/>
          <w:szCs w:val="20"/>
        </w:rPr>
        <w:t>(</w:t>
      </w:r>
      <w:r>
        <w:rPr>
          <w:rFonts w:ascii="微軟正黑體" w:eastAsia="微軟正黑體" w:hAnsi="微軟正黑體" w:cs="新細明體" w:hint="eastAsia"/>
          <w:bCs/>
          <w:color w:val="4472C4" w:themeColor="accent1"/>
          <w:kern w:val="0"/>
          <w:sz w:val="20"/>
          <w:szCs w:val="20"/>
        </w:rPr>
        <w:t>另主動通知</w:t>
      </w:r>
      <w:r>
        <w:rPr>
          <w:rFonts w:ascii="微軟正黑體" w:eastAsia="微軟正黑體" w:hAnsi="微軟正黑體" w:cs="新細明體"/>
          <w:bCs/>
          <w:color w:val="4472C4" w:themeColor="accent1"/>
          <w:kern w:val="0"/>
          <w:sz w:val="20"/>
          <w:szCs w:val="20"/>
        </w:rPr>
        <w:t>)</w:t>
      </w:r>
      <w:r w:rsidR="005841D2">
        <w:rPr>
          <w:rFonts w:ascii="微軟正黑體" w:eastAsia="微軟正黑體" w:hAnsi="微軟正黑體" w:cs="新細明體" w:hint="eastAsia"/>
          <w:bCs/>
          <w:color w:val="4472C4" w:themeColor="accent1"/>
          <w:kern w:val="0"/>
          <w:sz w:val="20"/>
          <w:szCs w:val="20"/>
        </w:rPr>
        <w:t>專案提出申請</w:t>
      </w:r>
      <w:r>
        <w:rPr>
          <w:rFonts w:ascii="微軟正黑體" w:eastAsia="微軟正黑體" w:hAnsi="微軟正黑體" w:cs="新細明體" w:hint="eastAsia"/>
          <w:bCs/>
          <w:color w:val="4472C4" w:themeColor="accent1"/>
          <w:kern w:val="0"/>
          <w:sz w:val="20"/>
          <w:szCs w:val="20"/>
        </w:rPr>
        <w:t>，</w:t>
      </w:r>
      <w:r w:rsidRPr="004247F2">
        <w:rPr>
          <w:rFonts w:ascii="微軟正黑體" w:eastAsia="微軟正黑體" w:hAnsi="微軟正黑體" w:cs="新細明體" w:hint="eastAsia"/>
          <w:bCs/>
          <w:color w:val="4472C4" w:themeColor="accent1"/>
          <w:kern w:val="0"/>
          <w:sz w:val="20"/>
          <w:szCs w:val="20"/>
        </w:rPr>
        <w:t>與當年度其他</w:t>
      </w:r>
      <w:r w:rsidR="00BB24AE">
        <w:rPr>
          <w:rFonts w:ascii="微軟正黑體" w:eastAsia="微軟正黑體" w:hAnsi="微軟正黑體" w:cs="新細明體" w:hint="eastAsia"/>
          <w:bCs/>
          <w:color w:val="4472C4" w:themeColor="accent1"/>
          <w:kern w:val="0"/>
          <w:sz w:val="20"/>
          <w:szCs w:val="20"/>
        </w:rPr>
        <w:t>新增</w:t>
      </w:r>
      <w:r w:rsidRPr="004247F2">
        <w:rPr>
          <w:rFonts w:ascii="微軟正黑體" w:eastAsia="微軟正黑體" w:hAnsi="微軟正黑體" w:cs="新細明體" w:hint="eastAsia"/>
          <w:bCs/>
          <w:color w:val="4472C4" w:themeColor="accent1"/>
          <w:kern w:val="0"/>
          <w:sz w:val="20"/>
          <w:szCs w:val="20"/>
        </w:rPr>
        <w:t>設施計畫</w:t>
      </w:r>
      <w:r>
        <w:rPr>
          <w:rFonts w:ascii="微軟正黑體" w:eastAsia="微軟正黑體" w:hAnsi="微軟正黑體" w:cs="新細明體" w:hint="eastAsia"/>
          <w:bCs/>
          <w:color w:val="4472C4" w:themeColor="accent1"/>
          <w:kern w:val="0"/>
          <w:sz w:val="20"/>
          <w:szCs w:val="20"/>
        </w:rPr>
        <w:t>之</w:t>
      </w:r>
      <w:r w:rsidR="00D01529">
        <w:rPr>
          <w:rFonts w:ascii="微軟正黑體" w:eastAsia="微軟正黑體" w:hAnsi="微軟正黑體" w:cs="新細明體" w:hint="eastAsia"/>
          <w:bCs/>
          <w:color w:val="4472C4" w:themeColor="accent1"/>
          <w:kern w:val="0"/>
          <w:sz w:val="20"/>
          <w:szCs w:val="20"/>
        </w:rPr>
        <w:t>第一年</w:t>
      </w:r>
      <w:r>
        <w:rPr>
          <w:rFonts w:ascii="微軟正黑體" w:eastAsia="微軟正黑體" w:hAnsi="微軟正黑體" w:cs="新細明體" w:hint="eastAsia"/>
          <w:bCs/>
          <w:color w:val="4472C4" w:themeColor="accent1"/>
          <w:kern w:val="0"/>
          <w:sz w:val="20"/>
          <w:szCs w:val="20"/>
        </w:rPr>
        <w:t>設備費需求</w:t>
      </w:r>
      <w:r w:rsidRPr="004247F2">
        <w:rPr>
          <w:rFonts w:ascii="微軟正黑體" w:eastAsia="微軟正黑體" w:hAnsi="微軟正黑體" w:cs="新細明體" w:hint="eastAsia"/>
          <w:bCs/>
          <w:color w:val="4472C4" w:themeColor="accent1"/>
          <w:kern w:val="0"/>
          <w:sz w:val="20"/>
          <w:szCs w:val="20"/>
        </w:rPr>
        <w:t>一併審議、核定。</w:t>
      </w:r>
      <w:r>
        <w:rPr>
          <w:rFonts w:ascii="微軟正黑體" w:eastAsia="微軟正黑體" w:hAnsi="微軟正黑體" w:cs="新細明體" w:hint="eastAsia"/>
          <w:bCs/>
          <w:color w:val="4472C4" w:themeColor="accent1"/>
          <w:kern w:val="0"/>
          <w:sz w:val="20"/>
          <w:szCs w:val="20"/>
        </w:rPr>
        <w:t>擬申請的設施得</w:t>
      </w:r>
      <w:r w:rsidRPr="004247F2">
        <w:rPr>
          <w:rFonts w:ascii="微軟正黑體" w:eastAsia="微軟正黑體" w:hAnsi="微軟正黑體" w:cs="新細明體" w:hint="eastAsia"/>
          <w:bCs/>
          <w:color w:val="4472C4" w:themeColor="accent1"/>
          <w:kern w:val="0"/>
          <w:sz w:val="20"/>
          <w:szCs w:val="20"/>
        </w:rPr>
        <w:t>附上有利於該設備</w:t>
      </w:r>
      <w:r>
        <w:rPr>
          <w:rFonts w:ascii="微軟正黑體" w:eastAsia="微軟正黑體" w:hAnsi="微軟正黑體" w:cs="新細明體" w:hint="eastAsia"/>
          <w:bCs/>
          <w:color w:val="4472C4" w:themeColor="accent1"/>
          <w:kern w:val="0"/>
          <w:sz w:val="20"/>
          <w:szCs w:val="20"/>
        </w:rPr>
        <w:t>申請案</w:t>
      </w:r>
      <w:r w:rsidRPr="004247F2">
        <w:rPr>
          <w:rFonts w:ascii="微軟正黑體" w:eastAsia="微軟正黑體" w:hAnsi="微軟正黑體" w:cs="新細明體" w:hint="eastAsia"/>
          <w:bCs/>
          <w:color w:val="4472C4" w:themeColor="accent1"/>
          <w:kern w:val="0"/>
          <w:sz w:val="20"/>
          <w:szCs w:val="20"/>
        </w:rPr>
        <w:t>的相關說明資料，該設施的維運績效與服務滿意度</w:t>
      </w:r>
      <w:r>
        <w:rPr>
          <w:rFonts w:ascii="微軟正黑體" w:eastAsia="微軟正黑體" w:hAnsi="微軟正黑體" w:cs="新細明體" w:hint="eastAsia"/>
          <w:bCs/>
          <w:color w:val="4472C4" w:themeColor="accent1"/>
          <w:kern w:val="0"/>
          <w:sz w:val="20"/>
          <w:szCs w:val="20"/>
        </w:rPr>
        <w:t>等</w:t>
      </w:r>
      <w:r w:rsidR="005841D2">
        <w:rPr>
          <w:rFonts w:ascii="微軟正黑體" w:eastAsia="微軟正黑體" w:hAnsi="微軟正黑體" w:cs="新細明體" w:hint="eastAsia"/>
          <w:bCs/>
          <w:color w:val="4472C4" w:themeColor="accent1"/>
          <w:kern w:val="0"/>
          <w:sz w:val="20"/>
          <w:szCs w:val="20"/>
        </w:rPr>
        <w:t>，</w:t>
      </w:r>
      <w:r>
        <w:rPr>
          <w:rFonts w:ascii="微軟正黑體" w:eastAsia="微軟正黑體" w:hAnsi="微軟正黑體" w:cs="新細明體" w:hint="eastAsia"/>
          <w:bCs/>
          <w:color w:val="4472C4" w:themeColor="accent1"/>
          <w:kern w:val="0"/>
          <w:sz w:val="20"/>
          <w:szCs w:val="20"/>
        </w:rPr>
        <w:t>以利審查作業。</w:t>
      </w:r>
    </w:p>
    <w:p w14:paraId="6D40887F" w14:textId="780CB887" w:rsidR="00522FA6" w:rsidRPr="00522FA6" w:rsidRDefault="00522FA6" w:rsidP="00D16017">
      <w:pPr>
        <w:spacing w:after="0" w:line="280" w:lineRule="exact"/>
        <w:rPr>
          <w:rFonts w:eastAsia="微軟正黑體" w:cs="Times New Roman"/>
          <w:bCs/>
          <w:color w:val="4472C4" w:themeColor="accent1"/>
          <w:kern w:val="0"/>
        </w:rPr>
      </w:pPr>
      <w:r w:rsidRPr="00522FA6">
        <w:rPr>
          <w:rFonts w:eastAsia="微軟正黑體" w:cs="Times New Roman"/>
          <w:bCs/>
          <w:color w:val="4472C4" w:themeColor="accent1"/>
          <w:kern w:val="0"/>
        </w:rPr>
        <w:t>Only the first-year request for equipment fund</w:t>
      </w:r>
      <w:r w:rsidR="00AE3DC6">
        <w:rPr>
          <w:rFonts w:eastAsia="微軟正黑體" w:cs="Times New Roman"/>
          <w:bCs/>
          <w:color w:val="4472C4" w:themeColor="accent1"/>
          <w:kern w:val="0"/>
        </w:rPr>
        <w:t>s</w:t>
      </w:r>
      <w:r w:rsidRPr="00522FA6">
        <w:rPr>
          <w:rFonts w:eastAsia="微軟正黑體" w:cs="Times New Roman"/>
          <w:bCs/>
          <w:color w:val="4472C4" w:themeColor="accent1"/>
          <w:kern w:val="0"/>
        </w:rPr>
        <w:t xml:space="preserve"> should be submitted with this proposal.</w:t>
      </w:r>
      <w:r>
        <w:rPr>
          <w:rFonts w:eastAsia="微軟正黑體" w:cs="Times New Roman"/>
          <w:bCs/>
          <w:color w:val="4472C4" w:themeColor="accent1"/>
          <w:kern w:val="0"/>
        </w:rPr>
        <w:t xml:space="preserve"> For items above 5 million NTD, </w:t>
      </w:r>
      <w:r w:rsidR="00AE3DC6">
        <w:rPr>
          <w:rFonts w:eastAsia="微軟正黑體" w:cs="Times New Roman"/>
          <w:bCs/>
          <w:color w:val="4472C4" w:themeColor="accent1"/>
          <w:kern w:val="0"/>
        </w:rPr>
        <w:t xml:space="preserve">an </w:t>
      </w:r>
      <w:r>
        <w:rPr>
          <w:rFonts w:eastAsia="微軟正黑體" w:cs="Times New Roman"/>
          <w:bCs/>
          <w:color w:val="4472C4" w:themeColor="accent1"/>
          <w:kern w:val="0"/>
        </w:rPr>
        <w:t xml:space="preserve">additional form is needed. </w:t>
      </w:r>
      <w:r w:rsidR="00AE3DC6">
        <w:rPr>
          <w:rFonts w:eastAsia="微軟正黑體" w:cs="Times New Roman"/>
          <w:bCs/>
          <w:color w:val="4472C4" w:themeColor="accent1"/>
          <w:kern w:val="0"/>
        </w:rPr>
        <w:t xml:space="preserve">A valid </w:t>
      </w:r>
      <w:r>
        <w:rPr>
          <w:rFonts w:eastAsia="微軟正黑體" w:cs="Times New Roman"/>
          <w:bCs/>
          <w:color w:val="4472C4" w:themeColor="accent1"/>
          <w:kern w:val="0"/>
        </w:rPr>
        <w:t>quotation is required for all items above</w:t>
      </w:r>
      <w:r w:rsidR="008924B4">
        <w:rPr>
          <w:rFonts w:eastAsia="微軟正黑體" w:cs="Times New Roman"/>
          <w:bCs/>
          <w:color w:val="4472C4" w:themeColor="accent1"/>
          <w:kern w:val="0"/>
        </w:rPr>
        <w:t xml:space="preserve"> 300K NTD</w:t>
      </w:r>
      <w:r>
        <w:rPr>
          <w:rFonts w:eastAsia="微軟正黑體" w:cs="Times New Roman"/>
          <w:bCs/>
          <w:color w:val="4472C4" w:themeColor="accent1"/>
          <w:kern w:val="0"/>
        </w:rPr>
        <w:t>. Equipment fund request</w:t>
      </w:r>
      <w:r w:rsidR="00AE3DC6">
        <w:rPr>
          <w:rFonts w:eastAsia="微軟正黑體" w:cs="Times New Roman"/>
          <w:bCs/>
          <w:color w:val="4472C4" w:themeColor="accent1"/>
          <w:kern w:val="0"/>
        </w:rPr>
        <w:t>s</w:t>
      </w:r>
      <w:r>
        <w:rPr>
          <w:rFonts w:eastAsia="微軟正黑體" w:cs="Times New Roman"/>
          <w:bCs/>
          <w:color w:val="4472C4" w:themeColor="accent1"/>
          <w:kern w:val="0"/>
        </w:rPr>
        <w:t xml:space="preserve"> for subsequent years should be submitted separately </w:t>
      </w:r>
      <w:r w:rsidR="005D79CE">
        <w:rPr>
          <w:rFonts w:eastAsia="微軟正黑體" w:cs="Times New Roman"/>
          <w:bCs/>
          <w:color w:val="4472C4" w:themeColor="accent1"/>
          <w:kern w:val="0"/>
        </w:rPr>
        <w:t xml:space="preserve">with requisite supporting documents </w:t>
      </w:r>
      <w:r>
        <w:rPr>
          <w:rFonts w:eastAsia="微軟正黑體" w:cs="Times New Roman"/>
          <w:bCs/>
          <w:color w:val="4472C4" w:themeColor="accent1"/>
          <w:kern w:val="0"/>
        </w:rPr>
        <w:t xml:space="preserve">upon receiving a </w:t>
      </w:r>
      <w:r w:rsidR="008924B4">
        <w:rPr>
          <w:rFonts w:eastAsia="微軟正黑體" w:cs="Times New Roman"/>
          <w:bCs/>
          <w:color w:val="4472C4" w:themeColor="accent1"/>
          <w:kern w:val="0"/>
        </w:rPr>
        <w:t xml:space="preserve">notification from DAAIS. It will then be reviewed along with </w:t>
      </w:r>
      <w:r w:rsidR="005D79CE">
        <w:rPr>
          <w:rFonts w:eastAsia="微軟正黑體" w:cs="Times New Roman"/>
          <w:bCs/>
          <w:color w:val="4472C4" w:themeColor="accent1"/>
          <w:kern w:val="0"/>
        </w:rPr>
        <w:t xml:space="preserve">equipment </w:t>
      </w:r>
      <w:r w:rsidR="005D79CE">
        <w:rPr>
          <w:rFonts w:eastAsia="微軟正黑體" w:cs="Times New Roman" w:hint="eastAsia"/>
          <w:bCs/>
          <w:color w:val="4472C4" w:themeColor="accent1"/>
          <w:kern w:val="0"/>
        </w:rPr>
        <w:t>request</w:t>
      </w:r>
      <w:r w:rsidR="005D79CE">
        <w:rPr>
          <w:rFonts w:eastAsia="微軟正黑體" w:cs="Times New Roman"/>
          <w:bCs/>
          <w:color w:val="4472C4" w:themeColor="accent1"/>
          <w:kern w:val="0"/>
        </w:rPr>
        <w:t>s from</w:t>
      </w:r>
      <w:r w:rsidR="005D79CE">
        <w:rPr>
          <w:rFonts w:eastAsia="微軟正黑體" w:cs="Times New Roman" w:hint="eastAsia"/>
          <w:bCs/>
          <w:color w:val="4472C4" w:themeColor="accent1"/>
          <w:kern w:val="0"/>
        </w:rPr>
        <w:t xml:space="preserve"> </w:t>
      </w:r>
      <w:r w:rsidR="005D79CE">
        <w:rPr>
          <w:rFonts w:eastAsia="微軟正黑體" w:cs="Times New Roman"/>
          <w:bCs/>
          <w:color w:val="4472C4" w:themeColor="accent1"/>
          <w:kern w:val="0"/>
        </w:rPr>
        <w:t xml:space="preserve">all new </w:t>
      </w:r>
      <w:r w:rsidR="008924B4">
        <w:rPr>
          <w:rFonts w:eastAsia="微軟正黑體" w:cs="Times New Roman"/>
          <w:bCs/>
          <w:color w:val="4472C4" w:themeColor="accent1"/>
          <w:kern w:val="0"/>
        </w:rPr>
        <w:t>core facility grant applications for that year.</w:t>
      </w:r>
    </w:p>
    <w:p w14:paraId="7225B3B9" w14:textId="5A419C3E" w:rsidR="00893CB9" w:rsidRPr="004247F2" w:rsidRDefault="00893CB9" w:rsidP="00150EE5">
      <w:pPr>
        <w:pStyle w:val="1"/>
        <w:snapToGrid w:val="0"/>
        <w:ind w:leftChars="0" w:left="720" w:hanging="720"/>
        <w:rPr>
          <w:rFonts w:ascii="微軟正黑體" w:eastAsia="微軟正黑體" w:hAnsi="微軟正黑體"/>
          <w:color w:val="000000"/>
          <w:sz w:val="22"/>
          <w:szCs w:val="22"/>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708"/>
        <w:gridCol w:w="1135"/>
        <w:gridCol w:w="1275"/>
        <w:gridCol w:w="3119"/>
      </w:tblGrid>
      <w:tr w:rsidR="00697C23" w:rsidRPr="004247F2" w14:paraId="74CEDF84" w14:textId="77777777" w:rsidTr="00697C23">
        <w:trPr>
          <w:cantSplit/>
          <w:trHeight w:val="630"/>
          <w:tblHeader/>
        </w:trPr>
        <w:tc>
          <w:tcPr>
            <w:tcW w:w="567" w:type="dxa"/>
            <w:shd w:val="clear" w:color="auto" w:fill="E7E6E6" w:themeFill="background2"/>
            <w:vAlign w:val="center"/>
          </w:tcPr>
          <w:p w14:paraId="6CD9F534"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編號</w:t>
            </w:r>
          </w:p>
        </w:tc>
        <w:tc>
          <w:tcPr>
            <w:tcW w:w="2268" w:type="dxa"/>
            <w:shd w:val="clear" w:color="auto" w:fill="E7E6E6" w:themeFill="background2"/>
            <w:vAlign w:val="center"/>
          </w:tcPr>
          <w:p w14:paraId="00A0D011"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儀器設備名稱</w:t>
            </w:r>
          </w:p>
        </w:tc>
        <w:tc>
          <w:tcPr>
            <w:tcW w:w="708" w:type="dxa"/>
            <w:shd w:val="clear" w:color="auto" w:fill="E7E6E6" w:themeFill="background2"/>
            <w:vAlign w:val="center"/>
          </w:tcPr>
          <w:p w14:paraId="345ADF8A"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數量</w:t>
            </w:r>
          </w:p>
        </w:tc>
        <w:tc>
          <w:tcPr>
            <w:tcW w:w="1135" w:type="dxa"/>
            <w:shd w:val="clear" w:color="auto" w:fill="E7E6E6" w:themeFill="background2"/>
            <w:vAlign w:val="center"/>
          </w:tcPr>
          <w:p w14:paraId="1D3E6FED"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單價</w:t>
            </w:r>
          </w:p>
        </w:tc>
        <w:tc>
          <w:tcPr>
            <w:tcW w:w="1275" w:type="dxa"/>
            <w:shd w:val="clear" w:color="auto" w:fill="E7E6E6" w:themeFill="background2"/>
            <w:vAlign w:val="center"/>
          </w:tcPr>
          <w:p w14:paraId="7F589E50" w14:textId="77777777" w:rsidR="004247F2" w:rsidRPr="00FF5974" w:rsidRDefault="004247F2" w:rsidP="00697C23">
            <w:pPr>
              <w:spacing w:after="0"/>
              <w:jc w:val="center"/>
              <w:rPr>
                <w:rFonts w:ascii="微軟正黑體" w:eastAsia="微軟正黑體" w:hAnsi="微軟正黑體" w:cs="Calibri"/>
                <w:bCs/>
              </w:rPr>
            </w:pPr>
            <w:r w:rsidRPr="00FF5974">
              <w:rPr>
                <w:rFonts w:ascii="微軟正黑體" w:eastAsia="微軟正黑體" w:hAnsi="微軟正黑體" w:cs="Calibri" w:hint="eastAsia"/>
                <w:bCs/>
              </w:rPr>
              <w:t>總價</w:t>
            </w:r>
          </w:p>
        </w:tc>
        <w:tc>
          <w:tcPr>
            <w:tcW w:w="3119" w:type="dxa"/>
            <w:shd w:val="clear" w:color="auto" w:fill="E7E6E6" w:themeFill="background2"/>
            <w:vAlign w:val="center"/>
          </w:tcPr>
          <w:p w14:paraId="617FECA8" w14:textId="77777777" w:rsidR="00697C23" w:rsidRDefault="00697C23" w:rsidP="00697C23">
            <w:pPr>
              <w:spacing w:after="0" w:line="240" w:lineRule="exact"/>
              <w:jc w:val="center"/>
              <w:rPr>
                <w:rFonts w:ascii="微軟正黑體" w:eastAsia="微軟正黑體" w:hAnsi="微軟正黑體" w:cs="Calibri"/>
                <w:bCs/>
              </w:rPr>
            </w:pPr>
            <w:r>
              <w:rPr>
                <w:rFonts w:ascii="微軟正黑體" w:eastAsia="微軟正黑體" w:hAnsi="微軟正黑體" w:cs="Calibri" w:hint="eastAsia"/>
                <w:bCs/>
              </w:rPr>
              <w:t>汰舊或新購之</w:t>
            </w:r>
            <w:r w:rsidR="004247F2" w:rsidRPr="00FF5974">
              <w:rPr>
                <w:rFonts w:ascii="微軟正黑體" w:eastAsia="微軟正黑體" w:hAnsi="微軟正黑體" w:cs="Calibri" w:hint="eastAsia"/>
                <w:bCs/>
              </w:rPr>
              <w:t>必要性</w:t>
            </w:r>
          </w:p>
          <w:p w14:paraId="05BE6900" w14:textId="7AFCEE9D" w:rsidR="004247F2" w:rsidRPr="00FF5974" w:rsidRDefault="004247F2" w:rsidP="00697C23">
            <w:pPr>
              <w:spacing w:after="0" w:line="240" w:lineRule="exact"/>
              <w:jc w:val="center"/>
              <w:rPr>
                <w:rFonts w:ascii="微軟正黑體" w:eastAsia="微軟正黑體" w:hAnsi="微軟正黑體" w:cs="Calibri"/>
                <w:bCs/>
              </w:rPr>
            </w:pPr>
            <w:r w:rsidRPr="00FF5974">
              <w:rPr>
                <w:rFonts w:ascii="微軟正黑體" w:eastAsia="微軟正黑體" w:hAnsi="微軟正黑體" w:cs="Calibri" w:hint="eastAsia"/>
                <w:bCs/>
              </w:rPr>
              <w:t>及</w:t>
            </w:r>
            <w:r w:rsidR="00697C23">
              <w:rPr>
                <w:rFonts w:ascii="微軟正黑體" w:eastAsia="微軟正黑體" w:hAnsi="微軟正黑體" w:cs="Calibri" w:hint="eastAsia"/>
                <w:bCs/>
              </w:rPr>
              <w:t>其</w:t>
            </w:r>
            <w:r w:rsidRPr="00FF5974">
              <w:rPr>
                <w:rFonts w:ascii="微軟正黑體" w:eastAsia="微軟正黑體" w:hAnsi="微軟正黑體" w:cs="Calibri" w:hint="eastAsia"/>
                <w:bCs/>
              </w:rPr>
              <w:t>優先順序說明</w:t>
            </w:r>
            <w:r w:rsidR="00A73204">
              <w:rPr>
                <w:rFonts w:ascii="微軟正黑體" w:eastAsia="微軟正黑體" w:hAnsi="微軟正黑體" w:cs="Calibri" w:hint="eastAsia"/>
                <w:bCs/>
              </w:rPr>
              <w:t>*</w:t>
            </w:r>
          </w:p>
        </w:tc>
      </w:tr>
      <w:tr w:rsidR="004247F2" w:rsidRPr="004247F2" w14:paraId="1A771430" w14:textId="77777777" w:rsidTr="00697C23">
        <w:trPr>
          <w:cantSplit/>
        </w:trPr>
        <w:tc>
          <w:tcPr>
            <w:tcW w:w="567" w:type="dxa"/>
            <w:shd w:val="clear" w:color="auto" w:fill="D5DCE4" w:themeFill="text2" w:themeFillTint="33"/>
          </w:tcPr>
          <w:p w14:paraId="3F61C5D6"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rPr>
              <w:t>1</w:t>
            </w:r>
          </w:p>
        </w:tc>
        <w:tc>
          <w:tcPr>
            <w:tcW w:w="2268" w:type="dxa"/>
            <w:shd w:val="clear" w:color="auto" w:fill="auto"/>
          </w:tcPr>
          <w:p w14:paraId="24EF7863"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11EA390C"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619B34FC"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1A4C8728"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04E9DAAF" w14:textId="77777777" w:rsidR="004247F2" w:rsidRPr="004247F2" w:rsidRDefault="004247F2" w:rsidP="004247F2">
            <w:pPr>
              <w:spacing w:after="0"/>
              <w:rPr>
                <w:rFonts w:ascii="微軟正黑體" w:eastAsia="微軟正黑體" w:hAnsi="微軟正黑體" w:cs="Calibri"/>
              </w:rPr>
            </w:pPr>
          </w:p>
        </w:tc>
      </w:tr>
      <w:tr w:rsidR="004247F2" w:rsidRPr="004247F2" w14:paraId="5FE9CA9F" w14:textId="77777777" w:rsidTr="00697C23">
        <w:trPr>
          <w:cantSplit/>
        </w:trPr>
        <w:tc>
          <w:tcPr>
            <w:tcW w:w="567" w:type="dxa"/>
            <w:shd w:val="clear" w:color="auto" w:fill="D5DCE4" w:themeFill="text2" w:themeFillTint="33"/>
          </w:tcPr>
          <w:p w14:paraId="654E3A25"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hint="eastAsia"/>
              </w:rPr>
              <w:t>2</w:t>
            </w:r>
          </w:p>
        </w:tc>
        <w:tc>
          <w:tcPr>
            <w:tcW w:w="2268" w:type="dxa"/>
            <w:shd w:val="clear" w:color="auto" w:fill="auto"/>
          </w:tcPr>
          <w:p w14:paraId="05198CF0"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40409174"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0818E6CF"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3E5B5A9B"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51AFCA1E" w14:textId="77777777" w:rsidR="004247F2" w:rsidRPr="004247F2" w:rsidRDefault="004247F2" w:rsidP="004247F2">
            <w:pPr>
              <w:spacing w:after="0"/>
              <w:rPr>
                <w:rFonts w:ascii="微軟正黑體" w:eastAsia="微軟正黑體" w:hAnsi="微軟正黑體" w:cs="Calibri"/>
              </w:rPr>
            </w:pPr>
          </w:p>
        </w:tc>
      </w:tr>
      <w:tr w:rsidR="004247F2" w:rsidRPr="004247F2" w14:paraId="2538059C" w14:textId="77777777" w:rsidTr="00697C23">
        <w:trPr>
          <w:cantSplit/>
        </w:trPr>
        <w:tc>
          <w:tcPr>
            <w:tcW w:w="567" w:type="dxa"/>
            <w:shd w:val="clear" w:color="auto" w:fill="D5DCE4" w:themeFill="text2" w:themeFillTint="33"/>
          </w:tcPr>
          <w:p w14:paraId="270F1AEB"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hint="eastAsia"/>
              </w:rPr>
              <w:t>3</w:t>
            </w:r>
          </w:p>
        </w:tc>
        <w:tc>
          <w:tcPr>
            <w:tcW w:w="2268" w:type="dxa"/>
            <w:shd w:val="clear" w:color="auto" w:fill="auto"/>
          </w:tcPr>
          <w:p w14:paraId="09886518"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509AF447"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639A2839"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2C060A25"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7EBFF572" w14:textId="77777777" w:rsidR="004247F2" w:rsidRPr="004247F2" w:rsidRDefault="004247F2" w:rsidP="004247F2">
            <w:pPr>
              <w:spacing w:after="0"/>
              <w:rPr>
                <w:rFonts w:ascii="微軟正黑體" w:eastAsia="微軟正黑體" w:hAnsi="微軟正黑體" w:cs="Calibri"/>
              </w:rPr>
            </w:pPr>
          </w:p>
        </w:tc>
      </w:tr>
      <w:tr w:rsidR="004247F2" w:rsidRPr="004247F2" w14:paraId="53995FB5" w14:textId="77777777" w:rsidTr="00697C23">
        <w:trPr>
          <w:cantSplit/>
        </w:trPr>
        <w:tc>
          <w:tcPr>
            <w:tcW w:w="567" w:type="dxa"/>
            <w:shd w:val="clear" w:color="auto" w:fill="D5DCE4" w:themeFill="text2" w:themeFillTint="33"/>
          </w:tcPr>
          <w:p w14:paraId="713BFA6D" w14:textId="77777777" w:rsidR="004247F2" w:rsidRPr="004247F2" w:rsidRDefault="004247F2" w:rsidP="004247F2">
            <w:pPr>
              <w:spacing w:after="0"/>
              <w:jc w:val="center"/>
              <w:rPr>
                <w:rFonts w:ascii="微軟正黑體" w:eastAsia="微軟正黑體" w:hAnsi="微軟正黑體" w:cs="Calibri"/>
              </w:rPr>
            </w:pPr>
            <w:r w:rsidRPr="004247F2">
              <w:rPr>
                <w:rFonts w:ascii="微軟正黑體" w:eastAsia="微軟正黑體" w:hAnsi="微軟正黑體" w:cs="Calibri" w:hint="eastAsia"/>
              </w:rPr>
              <w:t>4</w:t>
            </w:r>
          </w:p>
        </w:tc>
        <w:tc>
          <w:tcPr>
            <w:tcW w:w="2268" w:type="dxa"/>
            <w:shd w:val="clear" w:color="auto" w:fill="auto"/>
          </w:tcPr>
          <w:p w14:paraId="25030FC0" w14:textId="77777777" w:rsidR="004247F2" w:rsidRPr="004247F2" w:rsidRDefault="004247F2" w:rsidP="004247F2">
            <w:pPr>
              <w:spacing w:after="0"/>
              <w:jc w:val="center"/>
              <w:rPr>
                <w:rFonts w:ascii="微軟正黑體" w:eastAsia="微軟正黑體" w:hAnsi="微軟正黑體" w:cs="Calibri"/>
              </w:rPr>
            </w:pPr>
          </w:p>
        </w:tc>
        <w:tc>
          <w:tcPr>
            <w:tcW w:w="708" w:type="dxa"/>
            <w:shd w:val="clear" w:color="auto" w:fill="auto"/>
          </w:tcPr>
          <w:p w14:paraId="017FFED0" w14:textId="77777777" w:rsidR="004247F2" w:rsidRPr="004247F2" w:rsidRDefault="004247F2" w:rsidP="004247F2">
            <w:pPr>
              <w:spacing w:after="0"/>
              <w:jc w:val="center"/>
              <w:rPr>
                <w:rFonts w:ascii="微軟正黑體" w:eastAsia="微軟正黑體" w:hAnsi="微軟正黑體" w:cs="Calibri"/>
              </w:rPr>
            </w:pPr>
          </w:p>
        </w:tc>
        <w:tc>
          <w:tcPr>
            <w:tcW w:w="1135" w:type="dxa"/>
            <w:shd w:val="clear" w:color="auto" w:fill="auto"/>
          </w:tcPr>
          <w:p w14:paraId="265F1EAC" w14:textId="77777777" w:rsidR="004247F2" w:rsidRPr="004247F2" w:rsidRDefault="004247F2" w:rsidP="004247F2">
            <w:pPr>
              <w:spacing w:after="0"/>
              <w:jc w:val="center"/>
              <w:rPr>
                <w:rFonts w:ascii="微軟正黑體" w:eastAsia="微軟正黑體" w:hAnsi="微軟正黑體" w:cs="Calibri"/>
              </w:rPr>
            </w:pPr>
          </w:p>
        </w:tc>
        <w:tc>
          <w:tcPr>
            <w:tcW w:w="1275" w:type="dxa"/>
            <w:shd w:val="clear" w:color="auto" w:fill="auto"/>
          </w:tcPr>
          <w:p w14:paraId="2A286D4D"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6BF5E685" w14:textId="77777777" w:rsidR="004247F2" w:rsidRPr="004247F2" w:rsidRDefault="004247F2" w:rsidP="004247F2">
            <w:pPr>
              <w:spacing w:after="0"/>
              <w:rPr>
                <w:rFonts w:ascii="微軟正黑體" w:eastAsia="微軟正黑體" w:hAnsi="微軟正黑體" w:cs="Calibri"/>
              </w:rPr>
            </w:pPr>
          </w:p>
        </w:tc>
      </w:tr>
      <w:tr w:rsidR="004247F2" w:rsidRPr="004247F2" w14:paraId="3D3B7935" w14:textId="77777777" w:rsidTr="00697C23">
        <w:trPr>
          <w:cantSplit/>
        </w:trPr>
        <w:tc>
          <w:tcPr>
            <w:tcW w:w="4678" w:type="dxa"/>
            <w:gridSpan w:val="4"/>
            <w:shd w:val="clear" w:color="auto" w:fill="E7E6E6" w:themeFill="background2"/>
          </w:tcPr>
          <w:p w14:paraId="3DF98DD4" w14:textId="0E9C4C37" w:rsidR="004247F2" w:rsidRPr="004247F2" w:rsidRDefault="004247F2" w:rsidP="004048EA">
            <w:pPr>
              <w:spacing w:after="0"/>
              <w:jc w:val="right"/>
              <w:rPr>
                <w:rFonts w:ascii="微軟正黑體" w:eastAsia="微軟正黑體" w:hAnsi="微軟正黑體" w:cs="Calibri"/>
              </w:rPr>
            </w:pPr>
            <w:r w:rsidRPr="004247F2">
              <w:rPr>
                <w:rFonts w:ascii="微軟正黑體" w:eastAsia="微軟正黑體" w:hAnsi="微軟正黑體" w:hint="eastAsia"/>
                <w:b/>
              </w:rPr>
              <w:t>合計</w:t>
            </w:r>
            <w:r w:rsidR="004048EA">
              <w:rPr>
                <w:rFonts w:ascii="微軟正黑體" w:eastAsia="微軟正黑體" w:hAnsi="微軟正黑體" w:hint="eastAsia"/>
                <w:b/>
              </w:rPr>
              <w:t>：</w:t>
            </w:r>
          </w:p>
        </w:tc>
        <w:tc>
          <w:tcPr>
            <w:tcW w:w="1275" w:type="dxa"/>
            <w:shd w:val="clear" w:color="auto" w:fill="auto"/>
          </w:tcPr>
          <w:p w14:paraId="29C2C726" w14:textId="77777777" w:rsidR="004247F2" w:rsidRPr="004247F2" w:rsidRDefault="004247F2" w:rsidP="004247F2">
            <w:pPr>
              <w:spacing w:after="0"/>
              <w:jc w:val="center"/>
              <w:rPr>
                <w:rFonts w:ascii="微軟正黑體" w:eastAsia="微軟正黑體" w:hAnsi="微軟正黑體" w:cs="Calibri"/>
              </w:rPr>
            </w:pPr>
          </w:p>
        </w:tc>
        <w:tc>
          <w:tcPr>
            <w:tcW w:w="3119" w:type="dxa"/>
            <w:shd w:val="clear" w:color="auto" w:fill="auto"/>
          </w:tcPr>
          <w:p w14:paraId="305EBB12" w14:textId="77777777" w:rsidR="004247F2" w:rsidRPr="004247F2" w:rsidRDefault="004247F2" w:rsidP="004247F2">
            <w:pPr>
              <w:spacing w:after="0"/>
              <w:rPr>
                <w:rFonts w:ascii="微軟正黑體" w:eastAsia="微軟正黑體" w:hAnsi="微軟正黑體" w:cs="Calibri"/>
              </w:rPr>
            </w:pPr>
          </w:p>
        </w:tc>
      </w:tr>
    </w:tbl>
    <w:p w14:paraId="2213CE31" w14:textId="691CF2FC" w:rsidR="004247F2" w:rsidRPr="008924B4" w:rsidRDefault="00A73204" w:rsidP="005E71B1">
      <w:pPr>
        <w:pStyle w:val="1"/>
        <w:snapToGrid w:val="0"/>
        <w:spacing w:before="120" w:line="280" w:lineRule="exact"/>
        <w:ind w:leftChars="0" w:left="142" w:hanging="142"/>
        <w:jc w:val="both"/>
        <w:rPr>
          <w:rFonts w:ascii="Times New Roman" w:eastAsia="微軟正黑體" w:hAnsi="Times New Roman"/>
          <w:color w:val="4472C4" w:themeColor="accent1"/>
          <w:sz w:val="22"/>
          <w:szCs w:val="22"/>
          <w:lang w:val="en-US"/>
        </w:rPr>
      </w:pPr>
      <w:r w:rsidRPr="00A73204">
        <w:rPr>
          <w:rFonts w:ascii="微軟正黑體" w:eastAsia="微軟正黑體" w:hAnsi="微軟正黑體"/>
          <w:color w:val="4472C4" w:themeColor="accent1"/>
          <w:sz w:val="20"/>
          <w:szCs w:val="20"/>
          <w:lang w:val="en-US"/>
        </w:rPr>
        <w:t>*</w:t>
      </w:r>
      <w:r>
        <w:rPr>
          <w:rFonts w:ascii="微軟正黑體" w:eastAsia="微軟正黑體" w:hAnsi="微軟正黑體"/>
          <w:color w:val="4472C4" w:themeColor="accent1"/>
          <w:sz w:val="20"/>
          <w:szCs w:val="20"/>
          <w:lang w:val="en-US"/>
        </w:rPr>
        <w:tab/>
      </w:r>
      <w:r>
        <w:rPr>
          <w:rFonts w:ascii="微軟正黑體" w:eastAsia="微軟正黑體" w:hAnsi="微軟正黑體" w:hint="eastAsia"/>
          <w:color w:val="4472C4" w:themeColor="accent1"/>
          <w:sz w:val="20"/>
          <w:szCs w:val="20"/>
          <w:lang w:val="en-US"/>
        </w:rPr>
        <w:t>任何有利審查之</w:t>
      </w:r>
      <w:r w:rsidRPr="00A73204">
        <w:rPr>
          <w:rFonts w:ascii="微軟正黑體" w:eastAsia="微軟正黑體" w:hAnsi="微軟正黑體" w:hint="eastAsia"/>
          <w:color w:val="4472C4" w:themeColor="accent1"/>
          <w:sz w:val="20"/>
          <w:szCs w:val="20"/>
          <w:lang w:val="en-US"/>
        </w:rPr>
        <w:t>補充說明資料，含</w:t>
      </w:r>
      <w:r w:rsidRPr="00A73204">
        <w:rPr>
          <w:rFonts w:ascii="微軟正黑體" w:eastAsia="微軟正黑體" w:hAnsi="微軟正黑體"/>
          <w:color w:val="4472C4" w:themeColor="accent1"/>
          <w:sz w:val="20"/>
          <w:szCs w:val="20"/>
          <w:lang w:val="en-US"/>
        </w:rPr>
        <w:t>型號功能</w:t>
      </w:r>
      <w:r>
        <w:rPr>
          <w:rFonts w:ascii="微軟正黑體" w:eastAsia="微軟正黑體" w:hAnsi="微軟正黑體" w:hint="eastAsia"/>
          <w:color w:val="4472C4" w:themeColor="accent1"/>
          <w:sz w:val="20"/>
          <w:szCs w:val="20"/>
          <w:lang w:val="en-US"/>
        </w:rPr>
        <w:t>、使用者</w:t>
      </w:r>
      <w:r w:rsidR="00314412">
        <w:rPr>
          <w:rFonts w:ascii="微軟正黑體" w:eastAsia="微軟正黑體" w:hAnsi="微軟正黑體" w:hint="eastAsia"/>
          <w:color w:val="4472C4" w:themeColor="accent1"/>
          <w:sz w:val="20"/>
          <w:szCs w:val="20"/>
          <w:lang w:val="en-US"/>
        </w:rPr>
        <w:t>需求與使用者</w:t>
      </w:r>
      <w:r>
        <w:rPr>
          <w:rFonts w:ascii="微軟正黑體" w:eastAsia="微軟正黑體" w:hAnsi="微軟正黑體" w:hint="eastAsia"/>
          <w:color w:val="4472C4" w:themeColor="accent1"/>
          <w:sz w:val="20"/>
          <w:szCs w:val="20"/>
          <w:lang w:val="en-US"/>
        </w:rPr>
        <w:t>委員會之署名支持信、國內外專家學者之推薦採購信、配合款</w:t>
      </w:r>
      <w:r w:rsidR="00314412">
        <w:rPr>
          <w:rFonts w:ascii="微軟正黑體" w:eastAsia="微軟正黑體" w:hAnsi="微軟正黑體" w:hint="eastAsia"/>
          <w:color w:val="4472C4" w:themeColor="accent1"/>
          <w:sz w:val="20"/>
          <w:szCs w:val="20"/>
          <w:lang w:val="en-US"/>
        </w:rPr>
        <w:t>之額度與來源(如有</w:t>
      </w:r>
      <w:r w:rsidR="00314412">
        <w:rPr>
          <w:rFonts w:ascii="微軟正黑體" w:eastAsia="微軟正黑體" w:hAnsi="微軟正黑體"/>
          <w:color w:val="4472C4" w:themeColor="accent1"/>
          <w:sz w:val="20"/>
          <w:szCs w:val="20"/>
          <w:lang w:val="en-US"/>
        </w:rPr>
        <w:t>)</w:t>
      </w:r>
      <w:r w:rsidR="00314412">
        <w:rPr>
          <w:rFonts w:ascii="微軟正黑體" w:eastAsia="微軟正黑體" w:hAnsi="微軟正黑體" w:hint="eastAsia"/>
          <w:color w:val="4472C4" w:themeColor="accent1"/>
          <w:sz w:val="20"/>
          <w:szCs w:val="20"/>
          <w:lang w:val="en-US"/>
        </w:rPr>
        <w:t>、效能預先測試初步結果等，皆可以附件方式另提供以利審查。</w:t>
      </w:r>
      <w:r w:rsidR="008924B4" w:rsidRPr="008924B4">
        <w:rPr>
          <w:rFonts w:ascii="Times New Roman" w:eastAsia="微軟正黑體" w:hAnsi="Times New Roman"/>
          <w:color w:val="4472C4" w:themeColor="accent1"/>
          <w:sz w:val="22"/>
          <w:szCs w:val="22"/>
          <w:lang w:val="en-US"/>
        </w:rPr>
        <w:t>Any</w:t>
      </w:r>
      <w:r w:rsidR="008924B4">
        <w:rPr>
          <w:rFonts w:ascii="Times New Roman" w:eastAsia="微軟正黑體" w:hAnsi="Times New Roman"/>
          <w:color w:val="4472C4" w:themeColor="accent1"/>
          <w:sz w:val="22"/>
          <w:szCs w:val="22"/>
          <w:lang w:val="en-US"/>
        </w:rPr>
        <w:t xml:space="preserve"> supporting document in favor of the request can be provided as Supplemental Info.</w:t>
      </w:r>
    </w:p>
    <w:p w14:paraId="0142EB06" w14:textId="77777777" w:rsidR="00314412" w:rsidRPr="00A73204" w:rsidRDefault="00314412" w:rsidP="005E71B1">
      <w:pPr>
        <w:pStyle w:val="1"/>
        <w:snapToGrid w:val="0"/>
        <w:ind w:leftChars="0" w:left="142" w:hanging="142"/>
        <w:jc w:val="both"/>
        <w:rPr>
          <w:rFonts w:ascii="微軟正黑體" w:eastAsia="微軟正黑體" w:hAnsi="微軟正黑體"/>
          <w:color w:val="4472C4" w:themeColor="accent1"/>
          <w:sz w:val="20"/>
          <w:szCs w:val="20"/>
          <w:lang w:val="en-US"/>
        </w:rPr>
      </w:pPr>
    </w:p>
    <w:p w14:paraId="1E4530D0" w14:textId="5075D876" w:rsidR="001C7CF7" w:rsidRPr="00872785" w:rsidRDefault="001C7CF7" w:rsidP="005E71B1">
      <w:pPr>
        <w:pStyle w:val="1"/>
        <w:snapToGrid w:val="0"/>
        <w:spacing w:after="120"/>
        <w:ind w:leftChars="0" w:left="426" w:hanging="426"/>
        <w:jc w:val="both"/>
        <w:rPr>
          <w:rFonts w:ascii="Times New Roman" w:eastAsia="微軟正黑體" w:hAnsi="Times New Roman"/>
          <w:color w:val="000000"/>
          <w:lang w:val="en-US"/>
        </w:rPr>
      </w:pPr>
      <w:r w:rsidRPr="004F0B89">
        <w:rPr>
          <w:rFonts w:ascii="微軟正黑體" w:eastAsia="微軟正黑體" w:hAnsi="微軟正黑體"/>
          <w:color w:val="000000"/>
          <w:lang w:val="en-US"/>
        </w:rPr>
        <w:t>3.</w:t>
      </w:r>
      <w:r>
        <w:rPr>
          <w:rFonts w:ascii="微軟正黑體" w:eastAsia="微軟正黑體" w:hAnsi="微軟正黑體"/>
          <w:color w:val="000000"/>
          <w:lang w:val="en-US"/>
        </w:rPr>
        <w:t>4</w:t>
      </w:r>
      <w:r w:rsidRPr="004F0B89">
        <w:rPr>
          <w:rFonts w:ascii="微軟正黑體" w:eastAsia="微軟正黑體" w:hAnsi="微軟正黑體"/>
          <w:color w:val="000000"/>
          <w:lang w:val="en-US"/>
        </w:rPr>
        <w:tab/>
      </w:r>
      <w:r>
        <w:rPr>
          <w:rFonts w:ascii="微軟正黑體" w:eastAsia="微軟正黑體" w:hAnsi="微軟正黑體" w:hint="eastAsia"/>
          <w:color w:val="000000"/>
          <w:lang w:val="en-US"/>
        </w:rPr>
        <w:t>其他</w:t>
      </w:r>
      <w:r w:rsidRPr="004F0B89">
        <w:rPr>
          <w:rFonts w:ascii="微軟正黑體" w:eastAsia="微軟正黑體" w:hAnsi="微軟正黑體" w:hint="eastAsia"/>
        </w:rPr>
        <w:t>需求</w:t>
      </w:r>
      <w:r>
        <w:rPr>
          <w:rFonts w:ascii="微軟正黑體" w:eastAsia="微軟正黑體" w:hAnsi="微軟正黑體" w:hint="eastAsia"/>
        </w:rPr>
        <w:t>與支援</w:t>
      </w:r>
      <w:r w:rsidR="00872785">
        <w:rPr>
          <w:rFonts w:ascii="微軟正黑體" w:eastAsia="微軟正黑體" w:hAnsi="微軟正黑體" w:hint="eastAsia"/>
        </w:rPr>
        <w:t xml:space="preserve"> </w:t>
      </w:r>
      <w:r w:rsidR="00872785">
        <w:rPr>
          <w:rFonts w:ascii="Times New Roman" w:eastAsia="微軟正黑體" w:hAnsi="Times New Roman"/>
        </w:rPr>
        <w:t>Other Supports</w:t>
      </w:r>
    </w:p>
    <w:p w14:paraId="098210B9" w14:textId="3EB1055D" w:rsidR="00D16017" w:rsidRDefault="001C7CF7" w:rsidP="005E71B1">
      <w:pPr>
        <w:pStyle w:val="1"/>
        <w:snapToGrid w:val="0"/>
        <w:spacing w:after="120"/>
        <w:ind w:leftChars="0" w:left="426" w:hanging="426"/>
        <w:jc w:val="both"/>
        <w:rPr>
          <w:rFonts w:ascii="微軟正黑體" w:eastAsia="微軟正黑體" w:hAnsi="微軟正黑體"/>
          <w:color w:val="000000"/>
          <w:sz w:val="22"/>
          <w:szCs w:val="22"/>
        </w:rPr>
      </w:pPr>
      <w:r w:rsidRPr="00F03918">
        <w:rPr>
          <w:rFonts w:ascii="微軟正黑體" w:eastAsia="微軟正黑體" w:hAnsi="微軟正黑體"/>
          <w:color w:val="000000"/>
          <w:sz w:val="22"/>
          <w:szCs w:val="22"/>
        </w:rPr>
        <w:t>(</w:t>
      </w:r>
      <w:r w:rsidRPr="00F03918">
        <w:rPr>
          <w:rFonts w:ascii="微軟正黑體" w:eastAsia="微軟正黑體" w:hAnsi="微軟正黑體" w:hint="eastAsia"/>
          <w:color w:val="000000"/>
          <w:sz w:val="22"/>
          <w:szCs w:val="22"/>
        </w:rPr>
        <w:t>一</w:t>
      </w:r>
      <w:r w:rsidRPr="00F03918">
        <w:rPr>
          <w:rFonts w:ascii="微軟正黑體" w:eastAsia="微軟正黑體" w:hAnsi="微軟正黑體"/>
          <w:color w:val="000000"/>
          <w:sz w:val="22"/>
          <w:szCs w:val="22"/>
        </w:rPr>
        <w:t>)</w:t>
      </w:r>
      <w:r w:rsidRPr="00F03918">
        <w:rPr>
          <w:rFonts w:ascii="微軟正黑體" w:eastAsia="微軟正黑體" w:hAnsi="微軟正黑體"/>
          <w:color w:val="000000"/>
          <w:sz w:val="22"/>
          <w:szCs w:val="22"/>
        </w:rPr>
        <w:tab/>
      </w:r>
      <w:r w:rsidR="00F03918" w:rsidRPr="00F03918">
        <w:rPr>
          <w:rFonts w:ascii="微軟正黑體" w:eastAsia="微軟正黑體" w:hAnsi="微軟正黑體" w:hint="eastAsia"/>
          <w:color w:val="000000"/>
          <w:sz w:val="22"/>
          <w:szCs w:val="22"/>
        </w:rPr>
        <w:t>設置或執行單位支援</w:t>
      </w:r>
      <w:r w:rsidR="008A5F7D">
        <w:rPr>
          <w:rFonts w:ascii="微軟正黑體" w:eastAsia="微軟正黑體" w:hAnsi="微軟正黑體" w:hint="eastAsia"/>
          <w:color w:val="000000"/>
          <w:sz w:val="22"/>
          <w:szCs w:val="22"/>
        </w:rPr>
        <w:t>項目</w:t>
      </w:r>
      <w:r w:rsidR="00872785">
        <w:rPr>
          <w:rFonts w:ascii="微軟正黑體" w:eastAsia="微軟正黑體" w:hAnsi="微軟正黑體" w:hint="eastAsia"/>
          <w:color w:val="000000"/>
          <w:sz w:val="22"/>
          <w:szCs w:val="22"/>
        </w:rPr>
        <w:t xml:space="preserve"> </w:t>
      </w:r>
      <w:r w:rsidR="00872785" w:rsidRPr="00872785">
        <w:rPr>
          <w:rFonts w:ascii="Times New Roman" w:eastAsia="微軟正黑體" w:hAnsi="Times New Roman"/>
          <w:color w:val="000000"/>
          <w:sz w:val="22"/>
          <w:szCs w:val="22"/>
        </w:rPr>
        <w:t>Support provided by Hosting Institute/Center</w:t>
      </w:r>
    </w:p>
    <w:p w14:paraId="7BCD1CE3" w14:textId="0136FB3D" w:rsidR="001C7CF7" w:rsidRDefault="001C7CF7" w:rsidP="005E71B1">
      <w:pPr>
        <w:pStyle w:val="1"/>
        <w:snapToGrid w:val="0"/>
        <w:spacing w:after="120" w:line="280" w:lineRule="exact"/>
        <w:ind w:leftChars="0" w:left="425"/>
        <w:jc w:val="both"/>
        <w:rPr>
          <w:rFonts w:ascii="微軟正黑體" w:eastAsia="微軟正黑體" w:hAnsi="微軟正黑體"/>
          <w:color w:val="4472C4" w:themeColor="accent1"/>
          <w:sz w:val="20"/>
          <w:szCs w:val="20"/>
        </w:rPr>
      </w:pPr>
      <w:r w:rsidRPr="00F03918">
        <w:rPr>
          <w:rFonts w:ascii="微軟正黑體" w:eastAsia="微軟正黑體" w:hAnsi="微軟正黑體" w:hint="eastAsia"/>
          <w:color w:val="4472C4" w:themeColor="accent1"/>
          <w:sz w:val="20"/>
          <w:szCs w:val="20"/>
          <w:lang w:val="en-US"/>
        </w:rPr>
        <w:t>如</w:t>
      </w:r>
      <w:r w:rsidRPr="00F03918">
        <w:rPr>
          <w:rFonts w:ascii="微軟正黑體" w:eastAsia="微軟正黑體" w:hAnsi="微軟正黑體" w:hint="eastAsia"/>
          <w:color w:val="4472C4" w:themeColor="accent1"/>
          <w:sz w:val="20"/>
          <w:szCs w:val="20"/>
        </w:rPr>
        <w:t>計畫執行單位或設施之設置單位</w:t>
      </w:r>
      <w:r w:rsidR="00D01529">
        <w:rPr>
          <w:rFonts w:ascii="微軟正黑體" w:eastAsia="微軟正黑體" w:hAnsi="微軟正黑體" w:hint="eastAsia"/>
          <w:color w:val="4472C4" w:themeColor="accent1"/>
          <w:sz w:val="20"/>
          <w:szCs w:val="20"/>
        </w:rPr>
        <w:t>有應予</w:t>
      </w:r>
      <w:r w:rsidRPr="00F03918">
        <w:rPr>
          <w:rFonts w:ascii="微軟正黑體" w:eastAsia="微軟正黑體" w:hAnsi="微軟正黑體" w:hint="eastAsia"/>
          <w:color w:val="4472C4" w:themeColor="accent1"/>
          <w:sz w:val="20"/>
          <w:szCs w:val="20"/>
        </w:rPr>
        <w:t>提供</w:t>
      </w:r>
      <w:r w:rsidR="005D79CE">
        <w:rPr>
          <w:rFonts w:ascii="微軟正黑體" w:eastAsia="微軟正黑體" w:hAnsi="微軟正黑體" w:hint="eastAsia"/>
          <w:color w:val="4472C4" w:themeColor="accent1"/>
          <w:sz w:val="20"/>
          <w:szCs w:val="20"/>
        </w:rPr>
        <w:t>配合款及</w:t>
      </w:r>
      <w:r w:rsidRPr="00F03918">
        <w:rPr>
          <w:rFonts w:ascii="微軟正黑體" w:eastAsia="微軟正黑體" w:hAnsi="微軟正黑體" w:hint="eastAsia"/>
          <w:color w:val="4472C4" w:themeColor="accent1"/>
          <w:sz w:val="20"/>
          <w:szCs w:val="20"/>
        </w:rPr>
        <w:t>有關設施空間、水電、行政與資訊等支援，請</w:t>
      </w:r>
      <w:r w:rsidR="008A5F7D">
        <w:rPr>
          <w:rFonts w:ascii="微軟正黑體" w:eastAsia="微軟正黑體" w:hAnsi="微軟正黑體" w:hint="eastAsia"/>
          <w:color w:val="4472C4" w:themeColor="accent1"/>
          <w:sz w:val="20"/>
          <w:szCs w:val="20"/>
        </w:rPr>
        <w:t>逐條</w:t>
      </w:r>
      <w:r w:rsidRPr="00F03918">
        <w:rPr>
          <w:rFonts w:ascii="微軟正黑體" w:eastAsia="微軟正黑體" w:hAnsi="微軟正黑體" w:hint="eastAsia"/>
          <w:color w:val="4472C4" w:themeColor="accent1"/>
          <w:sz w:val="20"/>
          <w:szCs w:val="20"/>
        </w:rPr>
        <w:t>明列於此，並於</w:t>
      </w:r>
      <w:r w:rsidR="008A5F7D">
        <w:rPr>
          <w:rFonts w:ascii="微軟正黑體" w:eastAsia="微軟正黑體" w:hAnsi="微軟正黑體" w:hint="eastAsia"/>
          <w:color w:val="4472C4" w:themeColor="accent1"/>
          <w:sz w:val="20"/>
          <w:szCs w:val="20"/>
        </w:rPr>
        <w:t>計畫書</w:t>
      </w:r>
      <w:r w:rsidRPr="00F03918">
        <w:rPr>
          <w:rFonts w:ascii="微軟正黑體" w:eastAsia="微軟正黑體" w:hAnsi="微軟正黑體" w:hint="eastAsia"/>
          <w:color w:val="4472C4" w:themeColor="accent1"/>
          <w:sz w:val="20"/>
          <w:szCs w:val="20"/>
        </w:rPr>
        <w:t>首頁取得其單位主管簽章，以示同意。</w:t>
      </w:r>
    </w:p>
    <w:p w14:paraId="6720B2D0" w14:textId="3083A31E" w:rsidR="002A4A37" w:rsidRPr="004253C7" w:rsidRDefault="002A4A37" w:rsidP="00B01086">
      <w:pPr>
        <w:pStyle w:val="1"/>
        <w:snapToGrid w:val="0"/>
        <w:spacing w:after="120"/>
        <w:ind w:leftChars="0" w:left="425"/>
        <w:jc w:val="both"/>
        <w:rPr>
          <w:rFonts w:ascii="Times New Roman" w:eastAsia="微軟正黑體" w:hAnsi="Times New Roman"/>
          <w:bCs/>
          <w:kern w:val="0"/>
          <w:sz w:val="22"/>
          <w:szCs w:val="22"/>
        </w:rPr>
      </w:pPr>
      <w:r w:rsidRPr="004253C7">
        <w:rPr>
          <w:rFonts w:ascii="Times New Roman" w:eastAsia="微軟正黑體" w:hAnsi="Times New Roman"/>
          <w:color w:val="4472C4" w:themeColor="accent1"/>
          <w:sz w:val="22"/>
          <w:szCs w:val="22"/>
        </w:rPr>
        <w:t xml:space="preserve">Describe any </w:t>
      </w:r>
      <w:r w:rsidR="005D79CE">
        <w:rPr>
          <w:rFonts w:ascii="Times New Roman" w:eastAsia="微軟正黑體" w:hAnsi="Times New Roman"/>
          <w:color w:val="4472C4" w:themeColor="accent1"/>
          <w:sz w:val="22"/>
          <w:szCs w:val="22"/>
          <w:lang w:val="en-US"/>
        </w:rPr>
        <w:t xml:space="preserve">matching fund and </w:t>
      </w:r>
      <w:r w:rsidRPr="004253C7">
        <w:rPr>
          <w:rFonts w:ascii="Times New Roman" w:eastAsia="微軟正黑體" w:hAnsi="Times New Roman"/>
          <w:color w:val="4472C4" w:themeColor="accent1"/>
          <w:sz w:val="22"/>
          <w:szCs w:val="22"/>
        </w:rPr>
        <w:t xml:space="preserve">administrative support that the hosting institute/center has agreed to provide, including </w:t>
      </w:r>
      <w:r w:rsidR="004253C7" w:rsidRPr="004253C7">
        <w:rPr>
          <w:rFonts w:ascii="Times New Roman" w:eastAsia="微軟正黑體" w:hAnsi="Times New Roman"/>
          <w:color w:val="4472C4" w:themeColor="accent1"/>
          <w:sz w:val="22"/>
          <w:szCs w:val="22"/>
        </w:rPr>
        <w:t xml:space="preserve">but not limited to </w:t>
      </w:r>
      <w:r w:rsidRPr="004253C7">
        <w:rPr>
          <w:rFonts w:ascii="Times New Roman" w:eastAsia="微軟正黑體" w:hAnsi="Times New Roman"/>
          <w:color w:val="4472C4" w:themeColor="accent1"/>
          <w:sz w:val="22"/>
          <w:szCs w:val="22"/>
        </w:rPr>
        <w:t>space, utilit</w:t>
      </w:r>
      <w:r w:rsidR="004253C7">
        <w:rPr>
          <w:rFonts w:ascii="Times New Roman" w:eastAsia="微軟正黑體" w:hAnsi="Times New Roman"/>
          <w:color w:val="4472C4" w:themeColor="accent1"/>
          <w:sz w:val="22"/>
          <w:szCs w:val="22"/>
        </w:rPr>
        <w:t>ies,</w:t>
      </w:r>
      <w:r w:rsidRPr="004253C7">
        <w:rPr>
          <w:rFonts w:ascii="Times New Roman" w:eastAsia="微軟正黑體" w:hAnsi="Times New Roman"/>
          <w:color w:val="4472C4" w:themeColor="accent1"/>
          <w:sz w:val="22"/>
          <w:szCs w:val="22"/>
        </w:rPr>
        <w:t xml:space="preserve"> and IT assistance. This section should be read by the Director of the hosting institute/center, who will also </w:t>
      </w:r>
      <w:r w:rsidR="005D79CE">
        <w:rPr>
          <w:rFonts w:ascii="Times New Roman" w:eastAsia="微軟正黑體" w:hAnsi="Times New Roman"/>
          <w:color w:val="4472C4" w:themeColor="accent1"/>
          <w:sz w:val="22"/>
          <w:szCs w:val="22"/>
          <w:lang w:val="en-US"/>
        </w:rPr>
        <w:t xml:space="preserve">be required to </w:t>
      </w:r>
      <w:r w:rsidR="004253C7" w:rsidRPr="004253C7">
        <w:rPr>
          <w:rFonts w:ascii="Times New Roman" w:eastAsia="微軟正黑體" w:hAnsi="Times New Roman" w:hint="eastAsia"/>
          <w:color w:val="4472C4" w:themeColor="accent1"/>
          <w:sz w:val="22"/>
          <w:szCs w:val="22"/>
        </w:rPr>
        <w:t>u</w:t>
      </w:r>
      <w:r w:rsidR="004253C7" w:rsidRPr="004253C7">
        <w:rPr>
          <w:rFonts w:ascii="Times New Roman" w:eastAsia="微軟正黑體" w:hAnsi="Times New Roman"/>
          <w:color w:val="4472C4" w:themeColor="accent1"/>
          <w:sz w:val="22"/>
          <w:szCs w:val="22"/>
        </w:rPr>
        <w:t xml:space="preserve">ndersign the commitment on the front page of this application. </w:t>
      </w:r>
      <w:r w:rsidRPr="004253C7">
        <w:rPr>
          <w:rFonts w:ascii="Times New Roman" w:eastAsia="微軟正黑體" w:hAnsi="Times New Roman"/>
          <w:color w:val="4472C4" w:themeColor="accent1"/>
          <w:sz w:val="22"/>
          <w:szCs w:val="22"/>
        </w:rPr>
        <w:t xml:space="preserve">    </w:t>
      </w:r>
    </w:p>
    <w:p w14:paraId="530DF2B3" w14:textId="282783EC" w:rsidR="00D16017" w:rsidRDefault="00F03918" w:rsidP="001C2F3B">
      <w:pPr>
        <w:pStyle w:val="1"/>
        <w:snapToGrid w:val="0"/>
        <w:spacing w:after="120"/>
        <w:ind w:leftChars="0" w:left="426" w:hanging="426"/>
        <w:rPr>
          <w:rFonts w:ascii="微軟正黑體" w:eastAsia="微軟正黑體" w:hAnsi="微軟正黑體"/>
          <w:color w:val="000000"/>
          <w:sz w:val="22"/>
          <w:szCs w:val="22"/>
        </w:rPr>
      </w:pPr>
      <w:r w:rsidRPr="00F03918">
        <w:rPr>
          <w:rFonts w:ascii="微軟正黑體" w:eastAsia="微軟正黑體" w:hAnsi="微軟正黑體"/>
          <w:color w:val="000000"/>
          <w:sz w:val="22"/>
          <w:szCs w:val="22"/>
        </w:rPr>
        <w:t>(</w:t>
      </w:r>
      <w:r>
        <w:rPr>
          <w:rFonts w:ascii="微軟正黑體" w:eastAsia="微軟正黑體" w:hAnsi="微軟正黑體" w:hint="eastAsia"/>
          <w:color w:val="000000"/>
          <w:sz w:val="22"/>
          <w:szCs w:val="22"/>
        </w:rPr>
        <w:t>二</w:t>
      </w:r>
      <w:r w:rsidRPr="00F03918">
        <w:rPr>
          <w:rFonts w:ascii="微軟正黑體" w:eastAsia="微軟正黑體" w:hAnsi="微軟正黑體"/>
          <w:color w:val="000000"/>
          <w:sz w:val="22"/>
          <w:szCs w:val="22"/>
        </w:rPr>
        <w:t>)</w:t>
      </w:r>
      <w:r w:rsidRPr="00F03918">
        <w:rPr>
          <w:rFonts w:ascii="微軟正黑體" w:eastAsia="微軟正黑體" w:hAnsi="微軟正黑體"/>
          <w:color w:val="000000"/>
          <w:sz w:val="22"/>
          <w:szCs w:val="22"/>
        </w:rPr>
        <w:tab/>
      </w:r>
      <w:r w:rsidRPr="00F03918">
        <w:rPr>
          <w:rFonts w:ascii="微軟正黑體" w:eastAsia="微軟正黑體" w:hAnsi="微軟正黑體"/>
          <w:color w:val="000000"/>
          <w:sz w:val="22"/>
          <w:szCs w:val="22"/>
          <w:lang w:val="en-US"/>
        </w:rPr>
        <w:t>其他相關之經費補助</w:t>
      </w:r>
      <w:r w:rsidR="00872785">
        <w:rPr>
          <w:rFonts w:ascii="微軟正黑體" w:eastAsia="微軟正黑體" w:hAnsi="微軟正黑體" w:hint="eastAsia"/>
          <w:color w:val="000000"/>
          <w:sz w:val="22"/>
          <w:szCs w:val="22"/>
          <w:lang w:val="en-US"/>
        </w:rPr>
        <w:t xml:space="preserve"> </w:t>
      </w:r>
      <w:r w:rsidR="00872785">
        <w:rPr>
          <w:rFonts w:ascii="Times New Roman" w:eastAsia="微軟正黑體" w:hAnsi="Times New Roman"/>
          <w:color w:val="000000"/>
          <w:sz w:val="22"/>
          <w:szCs w:val="22"/>
          <w:lang w:val="en-US"/>
        </w:rPr>
        <w:t xml:space="preserve">Support from other </w:t>
      </w:r>
      <w:r w:rsidR="002A4A37">
        <w:rPr>
          <w:rFonts w:ascii="Times New Roman" w:eastAsia="微軟正黑體" w:hAnsi="Times New Roman"/>
          <w:color w:val="000000"/>
          <w:sz w:val="22"/>
          <w:szCs w:val="22"/>
          <w:lang w:val="en-US"/>
        </w:rPr>
        <w:t xml:space="preserve">funding </w:t>
      </w:r>
      <w:r w:rsidR="00872785">
        <w:rPr>
          <w:rFonts w:ascii="Times New Roman" w:eastAsia="微軟正黑體" w:hAnsi="Times New Roman"/>
          <w:color w:val="000000"/>
          <w:sz w:val="22"/>
          <w:szCs w:val="22"/>
          <w:lang w:val="en-US"/>
        </w:rPr>
        <w:t>sources</w:t>
      </w:r>
    </w:p>
    <w:p w14:paraId="31832130" w14:textId="5DBB017B" w:rsidR="00F03918" w:rsidRDefault="00F03918" w:rsidP="00872785">
      <w:pPr>
        <w:pStyle w:val="1"/>
        <w:snapToGrid w:val="0"/>
        <w:ind w:leftChars="0" w:left="426"/>
        <w:rPr>
          <w:rFonts w:ascii="微軟正黑體" w:eastAsia="微軟正黑體" w:hAnsi="微軟正黑體"/>
          <w:color w:val="4472C4" w:themeColor="accent1"/>
          <w:sz w:val="20"/>
          <w:szCs w:val="20"/>
          <w:lang w:val="en-US"/>
        </w:rPr>
      </w:pPr>
      <w:r w:rsidRPr="00F03918">
        <w:rPr>
          <w:rFonts w:ascii="微軟正黑體" w:eastAsia="微軟正黑體" w:hAnsi="微軟正黑體"/>
          <w:color w:val="4472C4" w:themeColor="accent1"/>
          <w:sz w:val="20"/>
          <w:szCs w:val="20"/>
          <w:lang w:val="en-US"/>
        </w:rPr>
        <w:t>如有其他相關</w:t>
      </w:r>
      <w:r w:rsidRPr="00F03918">
        <w:rPr>
          <w:rFonts w:ascii="微軟正黑體" w:eastAsia="微軟正黑體" w:hAnsi="微軟正黑體" w:hint="eastAsia"/>
          <w:color w:val="4472C4" w:themeColor="accent1"/>
          <w:sz w:val="20"/>
          <w:szCs w:val="20"/>
          <w:lang w:val="en-US"/>
        </w:rPr>
        <w:t>計畫直接提供之</w:t>
      </w:r>
      <w:r w:rsidRPr="00F03918">
        <w:rPr>
          <w:rFonts w:ascii="微軟正黑體" w:eastAsia="微軟正黑體" w:hAnsi="微軟正黑體"/>
          <w:color w:val="4472C4" w:themeColor="accent1"/>
          <w:sz w:val="20"/>
          <w:szCs w:val="20"/>
          <w:lang w:val="en-US"/>
        </w:rPr>
        <w:t>經費補助</w:t>
      </w:r>
      <w:r w:rsidRPr="00F03918">
        <w:rPr>
          <w:rFonts w:ascii="微軟正黑體" w:eastAsia="微軟正黑體" w:hAnsi="微軟正黑體" w:hint="eastAsia"/>
          <w:color w:val="4472C4" w:themeColor="accent1"/>
          <w:sz w:val="20"/>
          <w:szCs w:val="20"/>
          <w:lang w:val="en-US"/>
        </w:rPr>
        <w:t>，</w:t>
      </w:r>
      <w:r w:rsidRPr="00F03918">
        <w:rPr>
          <w:rFonts w:ascii="微軟正黑體" w:eastAsia="微軟正黑體" w:hAnsi="微軟正黑體"/>
          <w:color w:val="4472C4" w:themeColor="accent1"/>
          <w:sz w:val="20"/>
          <w:szCs w:val="20"/>
          <w:lang w:val="en-US"/>
        </w:rPr>
        <w:t>請說明</w:t>
      </w:r>
      <w:r w:rsidR="005D79CE">
        <w:rPr>
          <w:rFonts w:ascii="微軟正黑體" w:eastAsia="微軟正黑體" w:hAnsi="微軟正黑體" w:hint="eastAsia"/>
          <w:color w:val="4472C4" w:themeColor="accent1"/>
          <w:sz w:val="20"/>
          <w:szCs w:val="20"/>
          <w:lang w:val="en-US"/>
        </w:rPr>
        <w:t>其</w:t>
      </w:r>
      <w:r w:rsidRPr="00F03918">
        <w:rPr>
          <w:rFonts w:ascii="微軟正黑體" w:eastAsia="微軟正黑體" w:hAnsi="微軟正黑體" w:hint="eastAsia"/>
          <w:color w:val="4472C4" w:themeColor="accent1"/>
          <w:sz w:val="20"/>
          <w:szCs w:val="20"/>
          <w:lang w:val="en-US"/>
        </w:rPr>
        <w:t>性質並於附件補充說明細目與證明。</w:t>
      </w:r>
    </w:p>
    <w:p w14:paraId="2AD913F5" w14:textId="3C2AF925" w:rsidR="00872785" w:rsidRPr="004253C7" w:rsidRDefault="00872785" w:rsidP="00D16017">
      <w:pPr>
        <w:pStyle w:val="1"/>
        <w:snapToGrid w:val="0"/>
        <w:spacing w:after="120"/>
        <w:ind w:leftChars="0" w:left="426"/>
        <w:rPr>
          <w:rFonts w:ascii="Times New Roman" w:eastAsia="微軟正黑體" w:hAnsi="Times New Roman"/>
          <w:color w:val="4472C4" w:themeColor="accent1"/>
          <w:sz w:val="22"/>
          <w:szCs w:val="22"/>
          <w:lang w:val="en-US"/>
        </w:rPr>
      </w:pPr>
      <w:r w:rsidRPr="004253C7">
        <w:rPr>
          <w:rFonts w:ascii="Times New Roman" w:eastAsia="微軟正黑體" w:hAnsi="Times New Roman"/>
          <w:color w:val="4472C4" w:themeColor="accent1"/>
          <w:sz w:val="22"/>
          <w:szCs w:val="22"/>
          <w:lang w:val="en-US"/>
        </w:rPr>
        <w:t xml:space="preserve">Describe the </w:t>
      </w:r>
      <w:r w:rsidR="002A4A37" w:rsidRPr="004253C7">
        <w:rPr>
          <w:rFonts w:ascii="Times New Roman" w:eastAsia="微軟正黑體" w:hAnsi="Times New Roman"/>
          <w:color w:val="4472C4" w:themeColor="accent1"/>
          <w:sz w:val="22"/>
          <w:szCs w:val="22"/>
          <w:lang w:val="en-US"/>
        </w:rPr>
        <w:t xml:space="preserve">source and nature of other funding(s), substantiated by valid documentation.  </w:t>
      </w:r>
    </w:p>
    <w:p w14:paraId="129DEFA7" w14:textId="77777777" w:rsidR="00EF5614" w:rsidRPr="00304B43" w:rsidRDefault="00EF5614" w:rsidP="00EF5614">
      <w:pPr>
        <w:jc w:val="center"/>
        <w:rPr>
          <w:rFonts w:cs="Times New Roman"/>
          <w:bCs/>
          <w:sz w:val="20"/>
          <w:szCs w:val="20"/>
        </w:rPr>
      </w:pPr>
      <w:r>
        <w:rPr>
          <w:rFonts w:cs="Times New Roman"/>
          <w:bCs/>
          <w:sz w:val="20"/>
          <w:szCs w:val="20"/>
        </w:rPr>
        <w:t>_______________</w:t>
      </w:r>
      <w:r w:rsidRPr="00304B43">
        <w:rPr>
          <w:rFonts w:cs="Times New Roman"/>
          <w:bCs/>
          <w:sz w:val="20"/>
          <w:szCs w:val="20"/>
        </w:rPr>
        <w:t>___________________________________________________________________________</w:t>
      </w:r>
    </w:p>
    <w:p w14:paraId="05BBC4E5" w14:textId="505A78C3" w:rsidR="00EF5614" w:rsidRDefault="00EF5614" w:rsidP="001C2F3B">
      <w:pPr>
        <w:pStyle w:val="1"/>
        <w:snapToGrid w:val="0"/>
        <w:spacing w:after="120"/>
        <w:ind w:leftChars="0" w:left="426" w:hanging="426"/>
        <w:rPr>
          <w:rFonts w:ascii="微軟正黑體" w:eastAsia="微軟正黑體" w:hAnsi="微軟正黑體"/>
          <w:color w:val="000000"/>
        </w:rPr>
      </w:pPr>
      <w:r>
        <w:rPr>
          <w:rFonts w:ascii="微軟正黑體" w:eastAsia="微軟正黑體" w:hAnsi="微軟正黑體"/>
          <w:color w:val="000000"/>
        </w:rPr>
        <w:t>4.</w:t>
      </w:r>
      <w:r>
        <w:rPr>
          <w:rFonts w:ascii="微軟正黑體" w:eastAsia="微軟正黑體" w:hAnsi="微軟正黑體"/>
          <w:color w:val="000000"/>
        </w:rPr>
        <w:tab/>
      </w:r>
      <w:r>
        <w:rPr>
          <w:rFonts w:ascii="微軟正黑體" w:eastAsia="微軟正黑體" w:hAnsi="微軟正黑體" w:hint="eastAsia"/>
          <w:color w:val="000000"/>
        </w:rPr>
        <w:t>申請人資料</w:t>
      </w:r>
      <w:r w:rsidR="00850D7D">
        <w:rPr>
          <w:rFonts w:ascii="微軟正黑體" w:eastAsia="微軟正黑體" w:hAnsi="微軟正黑體" w:hint="eastAsia"/>
          <w:color w:val="000000"/>
        </w:rPr>
        <w:t xml:space="preserve"> </w:t>
      </w:r>
      <w:r w:rsidR="00381B4C" w:rsidRPr="00381B4C">
        <w:rPr>
          <w:rFonts w:ascii="Times New Roman" w:eastAsia="微軟正黑體" w:hAnsi="Times New Roman"/>
          <w:color w:val="000000"/>
        </w:rPr>
        <w:t xml:space="preserve">Biographical Sketch </w:t>
      </w:r>
      <w:r w:rsidR="00381B4C">
        <w:rPr>
          <w:rFonts w:ascii="Times New Roman" w:eastAsia="微軟正黑體" w:hAnsi="Times New Roman"/>
          <w:color w:val="000000"/>
          <w:lang w:val="en-US"/>
        </w:rPr>
        <w:t xml:space="preserve">and other Information </w:t>
      </w:r>
      <w:r w:rsidR="00381B4C" w:rsidRPr="00381B4C">
        <w:rPr>
          <w:rFonts w:ascii="Times New Roman" w:eastAsia="微軟正黑體" w:hAnsi="Times New Roman"/>
          <w:color w:val="000000"/>
        </w:rPr>
        <w:t>of Applicant</w:t>
      </w:r>
      <w:r w:rsidR="00381B4C">
        <w:rPr>
          <w:rFonts w:ascii="Times New Roman" w:eastAsia="微軟正黑體" w:hAnsi="Times New Roman"/>
          <w:color w:val="000000"/>
        </w:rPr>
        <w:t>(</w:t>
      </w:r>
      <w:r w:rsidR="00381B4C" w:rsidRPr="00381B4C">
        <w:rPr>
          <w:rFonts w:ascii="Times New Roman" w:eastAsia="微軟正黑體" w:hAnsi="Times New Roman"/>
          <w:color w:val="000000"/>
        </w:rPr>
        <w:t>s</w:t>
      </w:r>
      <w:r w:rsidR="00381B4C">
        <w:rPr>
          <w:rFonts w:ascii="Times New Roman" w:eastAsia="微軟正黑體" w:hAnsi="Times New Roman"/>
          <w:color w:val="000000"/>
        </w:rPr>
        <w:t>)</w:t>
      </w:r>
    </w:p>
    <w:p w14:paraId="0E05F100" w14:textId="4A01D489" w:rsidR="00EF5614" w:rsidRDefault="00EF5614" w:rsidP="005E71B1">
      <w:pPr>
        <w:pStyle w:val="1"/>
        <w:snapToGrid w:val="0"/>
        <w:spacing w:after="120" w:line="280" w:lineRule="exact"/>
        <w:ind w:leftChars="0" w:left="426"/>
        <w:jc w:val="both"/>
        <w:rPr>
          <w:rFonts w:ascii="微軟正黑體" w:eastAsia="微軟正黑體" w:hAnsi="微軟正黑體"/>
          <w:color w:val="4472C4" w:themeColor="accent1"/>
          <w:sz w:val="20"/>
          <w:szCs w:val="20"/>
          <w:lang w:val="en-US"/>
        </w:rPr>
      </w:pPr>
      <w:r w:rsidRPr="00EF5614">
        <w:rPr>
          <w:rFonts w:ascii="微軟正黑體" w:eastAsia="微軟正黑體" w:hAnsi="微軟正黑體"/>
          <w:color w:val="4472C4" w:themeColor="accent1"/>
          <w:sz w:val="20"/>
          <w:szCs w:val="20"/>
          <w:lang w:val="en-US"/>
        </w:rPr>
        <w:t>請</w:t>
      </w:r>
      <w:r w:rsidR="00381B4C">
        <w:rPr>
          <w:rFonts w:ascii="微軟正黑體" w:eastAsia="微軟正黑體" w:hAnsi="微軟正黑體" w:hint="eastAsia"/>
          <w:color w:val="4472C4" w:themeColor="accent1"/>
          <w:sz w:val="20"/>
          <w:szCs w:val="20"/>
          <w:lang w:val="en-US"/>
        </w:rPr>
        <w:t>以下頁提供的格式填寫</w:t>
      </w:r>
      <w:r w:rsidRPr="00EF5614">
        <w:rPr>
          <w:rFonts w:ascii="微軟正黑體" w:eastAsia="微軟正黑體" w:hAnsi="微軟正黑體"/>
          <w:color w:val="4472C4" w:themeColor="accent1"/>
          <w:sz w:val="20"/>
          <w:szCs w:val="20"/>
          <w:lang w:val="en-US"/>
        </w:rPr>
        <w:t>主持人</w:t>
      </w:r>
      <w:r w:rsidR="00381B4C">
        <w:rPr>
          <w:rFonts w:ascii="微軟正黑體" w:eastAsia="微軟正黑體" w:hAnsi="微軟正黑體" w:hint="eastAsia"/>
          <w:color w:val="4472C4" w:themeColor="accent1"/>
          <w:sz w:val="20"/>
          <w:szCs w:val="20"/>
          <w:lang w:val="en-US"/>
        </w:rPr>
        <w:t xml:space="preserve">與每位共同主持人的 </w:t>
      </w:r>
      <w:r w:rsidR="00381B4C">
        <w:rPr>
          <w:rFonts w:ascii="微軟正黑體" w:eastAsia="微軟正黑體" w:hAnsi="微軟正黑體"/>
          <w:color w:val="4472C4" w:themeColor="accent1"/>
          <w:sz w:val="20"/>
          <w:szCs w:val="20"/>
          <w:lang w:val="en-US"/>
        </w:rPr>
        <w:t xml:space="preserve">(1) </w:t>
      </w:r>
      <w:r w:rsidRPr="00EF5614">
        <w:rPr>
          <w:rFonts w:ascii="微軟正黑體" w:eastAsia="微軟正黑體" w:hAnsi="微軟正黑體"/>
          <w:color w:val="4472C4" w:themeColor="accent1"/>
          <w:sz w:val="20"/>
          <w:szCs w:val="20"/>
          <w:lang w:val="en-US"/>
        </w:rPr>
        <w:t>履歷</w:t>
      </w:r>
      <w:bookmarkStart w:id="1" w:name="OLE_LINK4"/>
      <w:r w:rsidRPr="00EF5614">
        <w:rPr>
          <w:rFonts w:ascii="微軟正黑體" w:eastAsia="微軟正黑體" w:hAnsi="微軟正黑體"/>
          <w:color w:val="4472C4" w:themeColor="accent1"/>
          <w:sz w:val="20"/>
          <w:szCs w:val="20"/>
          <w:lang w:val="en-US"/>
        </w:rPr>
        <w:t>及與計畫相關之論文發表或專利</w:t>
      </w:r>
      <w:bookmarkEnd w:id="1"/>
      <w:r w:rsidRPr="00EF5614">
        <w:rPr>
          <w:rFonts w:ascii="微軟正黑體" w:eastAsia="微軟正黑體" w:hAnsi="微軟正黑體" w:hint="eastAsia"/>
          <w:color w:val="4472C4" w:themeColor="accent1"/>
          <w:sz w:val="20"/>
          <w:szCs w:val="20"/>
          <w:lang w:val="en-US"/>
        </w:rPr>
        <w:t>目錄</w:t>
      </w:r>
      <w:r w:rsidR="005C1BEF">
        <w:rPr>
          <w:rFonts w:ascii="微軟正黑體" w:eastAsia="微軟正黑體" w:hAnsi="微軟正黑體"/>
          <w:color w:val="4472C4" w:themeColor="accent1"/>
          <w:sz w:val="20"/>
          <w:szCs w:val="20"/>
          <w:lang w:val="en-US"/>
        </w:rPr>
        <w:t>(</w:t>
      </w:r>
      <w:r w:rsidR="005C1BEF">
        <w:rPr>
          <w:rFonts w:ascii="微軟正黑體" w:eastAsia="微軟正黑體" w:hAnsi="微軟正黑體" w:hint="eastAsia"/>
          <w:color w:val="4472C4" w:themeColor="accent1"/>
          <w:sz w:val="20"/>
          <w:szCs w:val="20"/>
          <w:lang w:val="en-US"/>
        </w:rPr>
        <w:t>兩頁為限)</w:t>
      </w:r>
      <w:r w:rsidR="00381B4C">
        <w:rPr>
          <w:rFonts w:ascii="微軟正黑體" w:eastAsia="微軟正黑體" w:hAnsi="微軟正黑體" w:hint="eastAsia"/>
          <w:color w:val="4472C4" w:themeColor="accent1"/>
          <w:sz w:val="20"/>
          <w:szCs w:val="20"/>
          <w:lang w:val="en-US"/>
        </w:rPr>
        <w:t>；</w:t>
      </w:r>
      <w:r w:rsidR="00381B4C">
        <w:rPr>
          <w:rFonts w:ascii="微軟正黑體" w:eastAsia="微軟正黑體" w:hAnsi="微軟正黑體"/>
          <w:color w:val="4472C4" w:themeColor="accent1"/>
          <w:sz w:val="20"/>
          <w:szCs w:val="20"/>
          <w:lang w:val="en-US"/>
        </w:rPr>
        <w:t>(2)</w:t>
      </w:r>
      <w:r w:rsidR="00381B4C">
        <w:rPr>
          <w:rFonts w:ascii="微軟正黑體" w:eastAsia="微軟正黑體" w:hAnsi="微軟正黑體" w:hint="eastAsia"/>
          <w:color w:val="4472C4" w:themeColor="accent1"/>
          <w:sz w:val="20"/>
          <w:szCs w:val="20"/>
          <w:lang w:val="en-US"/>
        </w:rPr>
        <w:t xml:space="preserve"> </w:t>
      </w:r>
      <w:r>
        <w:rPr>
          <w:rFonts w:ascii="微軟正黑體" w:eastAsia="微軟正黑體" w:hAnsi="微軟正黑體" w:hint="eastAsia"/>
          <w:color w:val="4472C4" w:themeColor="accent1"/>
          <w:sz w:val="20"/>
          <w:szCs w:val="20"/>
          <w:lang w:val="en-US"/>
        </w:rPr>
        <w:t>目前執行中或申請中的計畫</w:t>
      </w:r>
      <w:r w:rsidR="00525456">
        <w:rPr>
          <w:rFonts w:ascii="微軟正黑體" w:eastAsia="微軟正黑體" w:hAnsi="微軟正黑體" w:hint="eastAsia"/>
          <w:color w:val="4472C4" w:themeColor="accent1"/>
          <w:sz w:val="20"/>
          <w:szCs w:val="20"/>
          <w:lang w:val="en-US"/>
        </w:rPr>
        <w:t>清單，</w:t>
      </w:r>
      <w:r w:rsidR="00375032">
        <w:rPr>
          <w:rFonts w:ascii="微軟正黑體" w:eastAsia="微軟正黑體" w:hAnsi="微軟正黑體" w:hint="eastAsia"/>
          <w:color w:val="4472C4" w:themeColor="accent1"/>
          <w:sz w:val="20"/>
          <w:szCs w:val="20"/>
          <w:lang w:val="en-US"/>
        </w:rPr>
        <w:t>並</w:t>
      </w:r>
      <w:r w:rsidR="00525456">
        <w:rPr>
          <w:rFonts w:ascii="微軟正黑體" w:eastAsia="微軟正黑體" w:hAnsi="微軟正黑體" w:hint="eastAsia"/>
          <w:color w:val="4472C4" w:themeColor="accent1"/>
          <w:sz w:val="20"/>
          <w:szCs w:val="20"/>
          <w:lang w:val="en-US"/>
        </w:rPr>
        <w:t>說明是否有相</w:t>
      </w:r>
      <w:r w:rsidR="00872785">
        <w:rPr>
          <w:rFonts w:ascii="微軟正黑體" w:eastAsia="微軟正黑體" w:hAnsi="微軟正黑體" w:hint="eastAsia"/>
          <w:color w:val="4472C4" w:themeColor="accent1"/>
          <w:sz w:val="20"/>
          <w:szCs w:val="20"/>
          <w:lang w:val="en-US"/>
        </w:rPr>
        <w:t>關聯性</w:t>
      </w:r>
      <w:r w:rsidR="00525456">
        <w:rPr>
          <w:rFonts w:ascii="微軟正黑體" w:eastAsia="微軟正黑體" w:hAnsi="微軟正黑體" w:hint="eastAsia"/>
          <w:color w:val="4472C4" w:themeColor="accent1"/>
          <w:sz w:val="20"/>
          <w:szCs w:val="20"/>
          <w:lang w:val="en-US"/>
        </w:rPr>
        <w:t>。</w:t>
      </w:r>
      <w:r w:rsidR="00872785">
        <w:rPr>
          <w:rFonts w:ascii="微軟正黑體" w:eastAsia="微軟正黑體" w:hAnsi="微軟正黑體" w:hint="eastAsia"/>
          <w:color w:val="4472C4" w:themeColor="accent1"/>
          <w:sz w:val="20"/>
          <w:szCs w:val="20"/>
          <w:lang w:val="en-US"/>
        </w:rPr>
        <w:t>此個人資料請另以計畫書附件方式提供。</w:t>
      </w:r>
    </w:p>
    <w:p w14:paraId="423032FC" w14:textId="24A985D1" w:rsidR="00381B4C" w:rsidRPr="00375032" w:rsidRDefault="00381B4C" w:rsidP="005E71B1">
      <w:pPr>
        <w:ind w:left="426"/>
        <w:rPr>
          <w:rFonts w:cs="Times New Roman"/>
          <w:bCs/>
          <w:color w:val="4472C4" w:themeColor="accent1"/>
        </w:rPr>
      </w:pPr>
      <w:r w:rsidRPr="00375032">
        <w:rPr>
          <w:rFonts w:eastAsia="微軟正黑體"/>
          <w:color w:val="4472C4" w:themeColor="accent1"/>
        </w:rPr>
        <w:t>U</w:t>
      </w:r>
      <w:r w:rsidRPr="00375032">
        <w:rPr>
          <w:rFonts w:cs="Times New Roman"/>
          <w:bCs/>
          <w:color w:val="4472C4" w:themeColor="accent1"/>
          <w:kern w:val="0"/>
        </w:rPr>
        <w:t xml:space="preserve">se the templates provided </w:t>
      </w:r>
      <w:r w:rsidR="00AE3DC6">
        <w:rPr>
          <w:rFonts w:cs="Times New Roman"/>
          <w:bCs/>
          <w:color w:val="4472C4" w:themeColor="accent1"/>
          <w:kern w:val="0"/>
        </w:rPr>
        <w:t>o</w:t>
      </w:r>
      <w:r w:rsidR="00AE3DC6" w:rsidRPr="00375032">
        <w:rPr>
          <w:rFonts w:cs="Times New Roman"/>
          <w:bCs/>
          <w:color w:val="4472C4" w:themeColor="accent1"/>
          <w:kern w:val="0"/>
        </w:rPr>
        <w:t xml:space="preserve">n </w:t>
      </w:r>
      <w:r w:rsidRPr="00375032">
        <w:rPr>
          <w:rFonts w:cs="Times New Roman"/>
          <w:bCs/>
          <w:color w:val="4472C4" w:themeColor="accent1"/>
          <w:kern w:val="0"/>
        </w:rPr>
        <w:t>the next page</w:t>
      </w:r>
      <w:r w:rsidRPr="00375032">
        <w:rPr>
          <w:rFonts w:cs="Times New Roman"/>
          <w:b/>
          <w:bCs/>
          <w:color w:val="4472C4" w:themeColor="accent1"/>
        </w:rPr>
        <w:t xml:space="preserve"> </w:t>
      </w:r>
      <w:r w:rsidRPr="00375032">
        <w:rPr>
          <w:rFonts w:cs="Times New Roman"/>
          <w:bCs/>
          <w:color w:val="4472C4" w:themeColor="accent1"/>
        </w:rPr>
        <w:t>to prepare the</w:t>
      </w:r>
      <w:r w:rsidRPr="00375032">
        <w:rPr>
          <w:rFonts w:cs="Times New Roman"/>
          <w:b/>
          <w:bCs/>
          <w:color w:val="4472C4" w:themeColor="accent1"/>
        </w:rPr>
        <w:t xml:space="preserve"> Biographical Sketch </w:t>
      </w:r>
      <w:r w:rsidRPr="00375032">
        <w:rPr>
          <w:rFonts w:cs="Times New Roman"/>
          <w:color w:val="4472C4" w:themeColor="accent1"/>
        </w:rPr>
        <w:t>of each PI and co-P</w:t>
      </w:r>
      <w:r w:rsidRPr="00375032">
        <w:rPr>
          <w:rFonts w:cs="Times New Roman" w:hint="eastAsia"/>
          <w:color w:val="4472C4" w:themeColor="accent1"/>
        </w:rPr>
        <w:t>I</w:t>
      </w:r>
      <w:r w:rsidRPr="00375032">
        <w:rPr>
          <w:rFonts w:cs="Times New Roman"/>
          <w:color w:val="4472C4" w:themeColor="accent1"/>
        </w:rPr>
        <w:t xml:space="preserve">(s) and to disclose all </w:t>
      </w:r>
      <w:r w:rsidRPr="00375032">
        <w:rPr>
          <w:rFonts w:cs="Times New Roman"/>
          <w:b/>
          <w:bCs/>
          <w:color w:val="4472C4" w:themeColor="accent1"/>
        </w:rPr>
        <w:t>Current and Pending Grant</w:t>
      </w:r>
      <w:r w:rsidRPr="00375032">
        <w:rPr>
          <w:rFonts w:cs="Times New Roman"/>
          <w:color w:val="4472C4" w:themeColor="accent1"/>
        </w:rPr>
        <w:t xml:space="preserve"> </w:t>
      </w:r>
      <w:r w:rsidR="00375032" w:rsidRPr="00375032">
        <w:rPr>
          <w:rFonts w:cs="Times New Roman" w:hint="eastAsia"/>
          <w:b/>
          <w:bCs/>
          <w:color w:val="4472C4" w:themeColor="accent1"/>
        </w:rPr>
        <w:t>Support</w:t>
      </w:r>
      <w:r w:rsidR="00375032">
        <w:rPr>
          <w:rFonts w:cs="Times New Roman"/>
          <w:color w:val="4472C4" w:themeColor="accent1"/>
        </w:rPr>
        <w:t>. The biographical sketch or CV should include the following details in not more than 2 pages total:</w:t>
      </w:r>
    </w:p>
    <w:p w14:paraId="4E20D758" w14:textId="6E810B36" w:rsidR="00381B4C" w:rsidRPr="00872785" w:rsidRDefault="00381B4C" w:rsidP="005E71B1">
      <w:pPr>
        <w:ind w:left="851" w:hanging="426"/>
        <w:rPr>
          <w:rFonts w:cs="Times New Roman"/>
          <w:bCs/>
          <w:color w:val="4472C4" w:themeColor="accent1"/>
          <w:kern w:val="0"/>
        </w:rPr>
      </w:pPr>
      <w:r w:rsidRPr="00872785">
        <w:rPr>
          <w:rFonts w:cs="Times New Roman"/>
          <w:color w:val="4472C4" w:themeColor="accent1"/>
        </w:rPr>
        <w:t xml:space="preserve">i) </w:t>
      </w:r>
      <w:r w:rsidRPr="00872785">
        <w:rPr>
          <w:rFonts w:cs="Times New Roman"/>
          <w:color w:val="4472C4" w:themeColor="accent1"/>
        </w:rPr>
        <w:tab/>
      </w:r>
      <w:r w:rsidR="00375032" w:rsidRPr="00872785">
        <w:rPr>
          <w:rFonts w:cs="Times New Roman"/>
          <w:color w:val="4472C4" w:themeColor="accent1"/>
        </w:rPr>
        <w:t>A</w:t>
      </w:r>
      <w:r w:rsidRPr="00872785">
        <w:rPr>
          <w:rFonts w:cs="Times New Roman"/>
          <w:color w:val="4472C4" w:themeColor="accent1"/>
        </w:rPr>
        <w:t xml:space="preserve"> </w:t>
      </w:r>
      <w:r w:rsidRPr="00872785">
        <w:rPr>
          <w:rFonts w:cs="Times New Roman"/>
          <w:b/>
          <w:bCs/>
          <w:color w:val="4472C4" w:themeColor="accent1"/>
          <w:kern w:val="0"/>
          <w:lang w:eastAsia="en-US"/>
        </w:rPr>
        <w:t>Personal Statement</w:t>
      </w:r>
      <w:r w:rsidRPr="00872785">
        <w:rPr>
          <w:rFonts w:cs="Times New Roman"/>
          <w:b/>
          <w:bCs/>
          <w:color w:val="4472C4" w:themeColor="accent1"/>
          <w:kern w:val="0"/>
          <w:sz w:val="28"/>
          <w:szCs w:val="28"/>
        </w:rPr>
        <w:t xml:space="preserve"> </w:t>
      </w:r>
      <w:r w:rsidRPr="00872785">
        <w:rPr>
          <w:rFonts w:cs="Times New Roman"/>
          <w:bCs/>
          <w:color w:val="4472C4" w:themeColor="accent1"/>
          <w:kern w:val="0"/>
        </w:rPr>
        <w:t xml:space="preserve">- brief self-introduction of research path/career in 200-300 words; </w:t>
      </w:r>
    </w:p>
    <w:p w14:paraId="5CF23717" w14:textId="77777777" w:rsidR="00381B4C" w:rsidRPr="00872785" w:rsidRDefault="00381B4C" w:rsidP="005E71B1">
      <w:pPr>
        <w:ind w:left="851" w:hanging="426"/>
        <w:rPr>
          <w:color w:val="4472C4" w:themeColor="accent1"/>
        </w:rPr>
      </w:pPr>
      <w:r w:rsidRPr="00872785">
        <w:rPr>
          <w:color w:val="4472C4" w:themeColor="accent1"/>
        </w:rPr>
        <w:t xml:space="preserve">ii) </w:t>
      </w:r>
      <w:r w:rsidRPr="00872785">
        <w:rPr>
          <w:color w:val="4472C4" w:themeColor="accent1"/>
        </w:rPr>
        <w:tab/>
      </w:r>
      <w:r w:rsidRPr="00872785">
        <w:rPr>
          <w:b/>
          <w:color w:val="4472C4" w:themeColor="accent1"/>
        </w:rPr>
        <w:t>Contributions to Science</w:t>
      </w:r>
      <w:r w:rsidRPr="00872785">
        <w:rPr>
          <w:b/>
          <w:color w:val="4472C4" w:themeColor="accent1"/>
          <w:sz w:val="28"/>
          <w:szCs w:val="28"/>
        </w:rPr>
        <w:t xml:space="preserve"> </w:t>
      </w:r>
      <w:r w:rsidRPr="00872785">
        <w:rPr>
          <w:color w:val="4472C4" w:themeColor="accent1"/>
        </w:rPr>
        <w:t>- a summary of major research achievements by referring to selected key publications and other forms of contributions, their significance and impact;</w:t>
      </w:r>
    </w:p>
    <w:p w14:paraId="31AE33B9" w14:textId="5F21738E" w:rsidR="00381B4C" w:rsidRDefault="00381B4C" w:rsidP="005E71B1">
      <w:pPr>
        <w:ind w:left="851" w:hanging="426"/>
        <w:rPr>
          <w:color w:val="4472C4" w:themeColor="accent1"/>
        </w:rPr>
      </w:pPr>
      <w:r w:rsidRPr="00872785">
        <w:rPr>
          <w:color w:val="4472C4" w:themeColor="accent1"/>
        </w:rPr>
        <w:t>i</w:t>
      </w:r>
      <w:r w:rsidR="00375032" w:rsidRPr="00872785">
        <w:rPr>
          <w:color w:val="4472C4" w:themeColor="accent1"/>
        </w:rPr>
        <w:t>ii</w:t>
      </w:r>
      <w:r w:rsidRPr="00872785">
        <w:rPr>
          <w:color w:val="4472C4" w:themeColor="accent1"/>
        </w:rPr>
        <w:t>)</w:t>
      </w:r>
      <w:r w:rsidRPr="00872785">
        <w:rPr>
          <w:color w:val="4472C4" w:themeColor="accent1"/>
        </w:rPr>
        <w:tab/>
      </w:r>
      <w:r w:rsidRPr="00872785">
        <w:rPr>
          <w:b/>
          <w:color w:val="4472C4" w:themeColor="accent1"/>
        </w:rPr>
        <w:t>Complete/Selected List of Recent Publications</w:t>
      </w:r>
      <w:r w:rsidRPr="00872785">
        <w:rPr>
          <w:color w:val="4472C4" w:themeColor="accent1"/>
        </w:rPr>
        <w:t xml:space="preserve"> - selected key publications can be combined with a more complete list of publications in the last 5 years, but keep to the total page limit </w:t>
      </w:r>
    </w:p>
    <w:p w14:paraId="215AF58A" w14:textId="5976E08F" w:rsidR="00872785" w:rsidRPr="00872785" w:rsidRDefault="00872785" w:rsidP="005E71B1">
      <w:pPr>
        <w:ind w:left="426"/>
        <w:rPr>
          <w:color w:val="4472C4" w:themeColor="accent1"/>
        </w:rPr>
      </w:pPr>
      <w:r>
        <w:rPr>
          <w:color w:val="4472C4" w:themeColor="accent1"/>
        </w:rPr>
        <w:t xml:space="preserve">Please submit this requested personal information as Supplemental Info. </w:t>
      </w:r>
    </w:p>
    <w:p w14:paraId="5B87F3D0" w14:textId="77777777" w:rsidR="00525456" w:rsidRPr="00304B43" w:rsidRDefault="00525456" w:rsidP="00525456">
      <w:pPr>
        <w:jc w:val="center"/>
        <w:rPr>
          <w:rFonts w:cs="Times New Roman"/>
          <w:bCs/>
          <w:sz w:val="20"/>
          <w:szCs w:val="20"/>
        </w:rPr>
      </w:pPr>
      <w:r>
        <w:rPr>
          <w:rFonts w:cs="Times New Roman"/>
          <w:bCs/>
          <w:sz w:val="20"/>
          <w:szCs w:val="20"/>
        </w:rPr>
        <w:t>_______________</w:t>
      </w:r>
      <w:r w:rsidRPr="00304B43">
        <w:rPr>
          <w:rFonts w:cs="Times New Roman"/>
          <w:bCs/>
          <w:sz w:val="20"/>
          <w:szCs w:val="20"/>
        </w:rPr>
        <w:t>___________________________________________________________________________</w:t>
      </w:r>
    </w:p>
    <w:p w14:paraId="0B5874DD" w14:textId="3E58D30D" w:rsidR="00375032" w:rsidRDefault="00375032">
      <w:pPr>
        <w:widowControl/>
        <w:snapToGrid/>
        <w:spacing w:after="0"/>
        <w:jc w:val="left"/>
        <w:rPr>
          <w:rFonts w:ascii="微軟正黑體" w:eastAsia="微軟正黑體" w:hAnsi="微軟正黑體" w:cs="Times New Roman"/>
          <w:color w:val="4472C4" w:themeColor="accent1"/>
          <w:sz w:val="20"/>
          <w:szCs w:val="20"/>
        </w:rPr>
      </w:pPr>
      <w:r>
        <w:rPr>
          <w:rFonts w:ascii="微軟正黑體" w:eastAsia="微軟正黑體" w:hAnsi="微軟正黑體"/>
          <w:color w:val="4472C4" w:themeColor="accent1"/>
          <w:sz w:val="20"/>
          <w:szCs w:val="20"/>
        </w:rPr>
        <w:br w:type="page"/>
      </w:r>
    </w:p>
    <w:p w14:paraId="1A053FDA" w14:textId="77777777" w:rsidR="00375032" w:rsidRPr="00375032" w:rsidRDefault="00375032" w:rsidP="00375032">
      <w:pPr>
        <w:shd w:val="clear" w:color="auto" w:fill="DEEAF6" w:themeFill="accent5" w:themeFillTint="33"/>
        <w:rPr>
          <w:rFonts w:cs="Times New Roman"/>
          <w:i/>
          <w:color w:val="FF0000"/>
          <w:kern w:val="0"/>
          <w:sz w:val="24"/>
          <w:szCs w:val="24"/>
          <w:u w:val="single"/>
        </w:rPr>
      </w:pPr>
      <w:r w:rsidRPr="00375032">
        <w:rPr>
          <w:rFonts w:cs="Times New Roman"/>
          <w:b/>
          <w:bCs/>
          <w:kern w:val="0"/>
          <w:sz w:val="24"/>
          <w:szCs w:val="24"/>
          <w:lang w:eastAsia="en-US"/>
        </w:rPr>
        <w:t>BIOGRAPHICAL SKETCH</w:t>
      </w:r>
      <w:r w:rsidRPr="00375032">
        <w:rPr>
          <w:rFonts w:cs="Times New Roman"/>
          <w:b/>
          <w:kern w:val="0"/>
          <w:sz w:val="24"/>
          <w:szCs w:val="24"/>
          <w:lang w:eastAsia="en-US"/>
        </w:rPr>
        <w:t xml:space="preserve"> </w:t>
      </w:r>
    </w:p>
    <w:p w14:paraId="566F3EF9" w14:textId="77777777" w:rsidR="00375032" w:rsidRPr="00E051CA" w:rsidRDefault="00375032" w:rsidP="00375032">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r w:rsidRPr="00E051CA">
        <w:rPr>
          <w:rFonts w:cs="Times New Roman"/>
          <w:color w:val="000000"/>
          <w:kern w:val="0"/>
          <w:lang w:eastAsia="en-US"/>
        </w:rPr>
        <w:t>姓名</w:t>
      </w:r>
      <w:r w:rsidRPr="00E051CA">
        <w:rPr>
          <w:rFonts w:cs="Times New Roman"/>
          <w:b/>
          <w:bCs/>
          <w:color w:val="000000"/>
          <w:kern w:val="0"/>
          <w:lang w:eastAsia="en-US"/>
        </w:rPr>
        <w:t>：</w:t>
      </w:r>
    </w:p>
    <w:p w14:paraId="04CFB9D1" w14:textId="77777777" w:rsidR="00375032" w:rsidRPr="00E051CA" w:rsidRDefault="00375032" w:rsidP="00375032">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301834DC" w14:textId="77777777" w:rsidR="00375032" w:rsidRPr="00E051CA" w:rsidRDefault="00375032" w:rsidP="00375032">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2BB09CA9" w14:textId="77777777" w:rsidR="00375032" w:rsidRPr="00E051CA" w:rsidRDefault="00375032" w:rsidP="00375032">
      <w:pPr>
        <w:widowControl/>
        <w:pBdr>
          <w:top w:val="single" w:sz="4" w:space="1" w:color="auto"/>
        </w:pBdr>
        <w:tabs>
          <w:tab w:val="left" w:pos="270"/>
        </w:tabs>
        <w:spacing w:after="160"/>
        <w:rPr>
          <w:rFonts w:cs="Times New Roman"/>
          <w:b/>
          <w:bCs/>
          <w:color w:val="000000"/>
          <w:kern w:val="0"/>
        </w:rPr>
      </w:pPr>
    </w:p>
    <w:p w14:paraId="3176D6D6" w14:textId="77777777" w:rsidR="00375032" w:rsidRPr="00E051CA" w:rsidRDefault="00375032" w:rsidP="00375032">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375032" w:rsidRPr="00E051CA" w14:paraId="5A82FA29" w14:textId="77777777" w:rsidTr="00B01086">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371CA89C"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17D2C7B"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A205349"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6527E0DF"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45EAC48C"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375032" w:rsidRPr="00E051CA" w14:paraId="50802CC3" w14:textId="77777777" w:rsidTr="00B01086">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6DC3E5C9"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F5349A2"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93C77D7"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6FCE181E"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375032" w:rsidRPr="00E051CA" w14:paraId="19B2D65C"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6042040A"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A1CD3F"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D4BCD04" w14:textId="77777777" w:rsidR="00375032" w:rsidRPr="00E051CA" w:rsidRDefault="00375032" w:rsidP="00B01086">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4004F835"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375032" w:rsidRPr="00E051CA" w14:paraId="536BCE05"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CD6375F"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117414E"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43128AD"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5CF2386E"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375032" w:rsidRPr="00E051CA" w14:paraId="75C8C9A2" w14:textId="77777777" w:rsidTr="00B01086">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9CB6B88"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3BE938D1"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D357FCA"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08746EBC" w14:textId="77777777" w:rsidR="00375032" w:rsidRPr="00E051CA" w:rsidRDefault="00375032" w:rsidP="00B01086">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32EC338E" w14:textId="77777777" w:rsidR="00375032" w:rsidRPr="00E051CA" w:rsidRDefault="00375032" w:rsidP="00375032">
      <w:pPr>
        <w:widowControl/>
        <w:pBdr>
          <w:top w:val="nil"/>
          <w:left w:val="nil"/>
          <w:bottom w:val="nil"/>
          <w:right w:val="nil"/>
          <w:between w:val="nil"/>
        </w:pBdr>
        <w:rPr>
          <w:rFonts w:cs="Times New Roman"/>
          <w:color w:val="A6A6A6"/>
          <w:kern w:val="0"/>
          <w:szCs w:val="28"/>
        </w:rPr>
      </w:pPr>
    </w:p>
    <w:p w14:paraId="2A82910D" w14:textId="77777777" w:rsidR="00375032" w:rsidRPr="00E051CA" w:rsidRDefault="00375032" w:rsidP="00375032">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375032" w:rsidRPr="00E051CA" w14:paraId="5A112AE7" w14:textId="77777777" w:rsidTr="00B01086">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6E03579E"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1453592"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724EE8B"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4EE00F6E"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04BCCD00" w14:textId="77777777" w:rsidR="00375032" w:rsidRPr="00E051CA" w:rsidRDefault="00375032" w:rsidP="00B01086">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375032" w:rsidRPr="00E051CA" w14:paraId="20743CEB" w14:textId="77777777" w:rsidTr="00B01086">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5FA7B8B5"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4065DAF6"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1E8DD5BA"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24D098D"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022009C0"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2651BCEB"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8C94A08"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D29D365"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589FB643"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4EA52393"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2222C353"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AABFFF4"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386F1FC"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AFE08D2"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46373696" w14:textId="77777777" w:rsidTr="00B01086">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0529C97"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C4E0CB1"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949D937"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711ED0A5"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375032" w:rsidRPr="00E051CA" w14:paraId="00243D6B" w14:textId="77777777" w:rsidTr="00B01086">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4F360104"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5D1DF33"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3F6CA52F"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09C701" w14:textId="77777777" w:rsidR="00375032" w:rsidRPr="00E051CA" w:rsidRDefault="00375032" w:rsidP="00B01086">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0954F35D" w14:textId="77777777" w:rsidR="00375032" w:rsidRPr="00E051CA" w:rsidRDefault="00375032" w:rsidP="00375032">
      <w:pPr>
        <w:widowControl/>
        <w:pBdr>
          <w:top w:val="nil"/>
          <w:left w:val="nil"/>
          <w:bottom w:val="nil"/>
          <w:right w:val="nil"/>
          <w:between w:val="nil"/>
        </w:pBdr>
        <w:rPr>
          <w:rFonts w:cs="Times New Roman"/>
          <w:color w:val="A6A6A6"/>
          <w:kern w:val="0"/>
          <w:szCs w:val="28"/>
        </w:rPr>
      </w:pPr>
    </w:p>
    <w:p w14:paraId="1B08E0D3" w14:textId="77777777" w:rsidR="00375032" w:rsidRPr="00E051CA" w:rsidRDefault="00375032" w:rsidP="00375032">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3EA5BCAF" w14:textId="77777777" w:rsidR="00375032" w:rsidRPr="00375032" w:rsidRDefault="00375032" w:rsidP="00375032">
      <w:pPr>
        <w:widowControl/>
        <w:snapToGrid/>
        <w:spacing w:after="0"/>
        <w:ind w:left="480"/>
        <w:contextualSpacing/>
        <w:jc w:val="left"/>
        <w:rPr>
          <w:rFonts w:cs="Times New Roman"/>
          <w:b/>
          <w:bCs/>
          <w:color w:val="4472C4" w:themeColor="accent1"/>
          <w:kern w:val="0"/>
          <w:sz w:val="28"/>
          <w:szCs w:val="28"/>
        </w:rPr>
      </w:pPr>
      <w:r w:rsidRPr="00375032">
        <w:rPr>
          <w:rFonts w:cs="Times New Roman"/>
          <w:bCs/>
          <w:color w:val="4472C4" w:themeColor="accent1"/>
          <w:kern w:val="0"/>
        </w:rPr>
        <w:t>A brief self-introduction of research path/career, 200-300 words</w:t>
      </w:r>
      <w:r w:rsidRPr="00375032">
        <w:rPr>
          <w:rFonts w:cs="Times New Roman"/>
          <w:bCs/>
          <w:color w:val="4472C4" w:themeColor="accent1"/>
          <w:kern w:val="0"/>
          <w:szCs w:val="28"/>
        </w:rPr>
        <w:t xml:space="preserve"> </w:t>
      </w:r>
    </w:p>
    <w:p w14:paraId="77445F73" w14:textId="77777777" w:rsidR="00375032" w:rsidRPr="00E051CA" w:rsidRDefault="00375032" w:rsidP="00375032">
      <w:pPr>
        <w:widowControl/>
        <w:ind w:left="480"/>
        <w:contextualSpacing/>
        <w:rPr>
          <w:rFonts w:cs="Times New Roman"/>
          <w:b/>
          <w:bCs/>
          <w:color w:val="000000"/>
          <w:kern w:val="0"/>
          <w:sz w:val="28"/>
          <w:szCs w:val="28"/>
        </w:rPr>
      </w:pPr>
    </w:p>
    <w:p w14:paraId="150EA715" w14:textId="77777777" w:rsidR="00375032" w:rsidRPr="00E051CA" w:rsidRDefault="00375032" w:rsidP="00375032">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6E2C7E1C" w14:textId="77777777" w:rsidR="00375032" w:rsidRPr="00375032" w:rsidRDefault="00375032" w:rsidP="00375032">
      <w:pPr>
        <w:widowControl/>
        <w:snapToGrid/>
        <w:spacing w:after="0"/>
        <w:ind w:left="480"/>
        <w:contextualSpacing/>
        <w:jc w:val="left"/>
        <w:rPr>
          <w:rFonts w:cs="Times New Roman"/>
          <w:b/>
          <w:bCs/>
          <w:color w:val="4472C4" w:themeColor="accent1"/>
          <w:kern w:val="0"/>
          <w:sz w:val="28"/>
          <w:szCs w:val="28"/>
        </w:rPr>
      </w:pPr>
      <w:r w:rsidRPr="00375032">
        <w:rPr>
          <w:rFonts w:cs="Times New Roman"/>
          <w:bCs/>
          <w:color w:val="4472C4" w:themeColor="accent1"/>
          <w:kern w:val="0"/>
        </w:rPr>
        <w:t>Include professional distinctions and service, honors and selected speaking invitations</w:t>
      </w:r>
    </w:p>
    <w:p w14:paraId="3BEEDBD4" w14:textId="77777777" w:rsidR="00375032" w:rsidRPr="00E051CA" w:rsidRDefault="00375032" w:rsidP="00375032">
      <w:pPr>
        <w:widowControl/>
        <w:ind w:left="480"/>
        <w:contextualSpacing/>
        <w:rPr>
          <w:rFonts w:cs="Times New Roman"/>
          <w:b/>
          <w:bCs/>
          <w:color w:val="000000"/>
          <w:kern w:val="0"/>
          <w:sz w:val="28"/>
          <w:szCs w:val="28"/>
        </w:rPr>
      </w:pPr>
    </w:p>
    <w:p w14:paraId="55741DF8" w14:textId="77777777" w:rsidR="00375032" w:rsidRPr="00E051CA" w:rsidRDefault="00375032" w:rsidP="00375032">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62AE97A5" w14:textId="77777777" w:rsidR="00375032" w:rsidRPr="00375032" w:rsidRDefault="00375032" w:rsidP="00375032">
      <w:pPr>
        <w:widowControl/>
        <w:snapToGrid/>
        <w:spacing w:after="0"/>
        <w:ind w:left="480"/>
        <w:contextualSpacing/>
        <w:jc w:val="left"/>
        <w:rPr>
          <w:rFonts w:cs="Times New Roman"/>
          <w:bCs/>
          <w:color w:val="4472C4" w:themeColor="accent1"/>
          <w:kern w:val="0"/>
        </w:rPr>
      </w:pPr>
      <w:r w:rsidRPr="00375032">
        <w:rPr>
          <w:rFonts w:cs="Times New Roman"/>
          <w:bCs/>
          <w:color w:val="4472C4" w:themeColor="accent1"/>
          <w:kern w:val="0"/>
        </w:rPr>
        <w:t>Summarize major research achievements and describe their significance and impact</w:t>
      </w:r>
    </w:p>
    <w:p w14:paraId="5EFC8C00" w14:textId="77777777" w:rsidR="00375032" w:rsidRDefault="00375032" w:rsidP="00375032">
      <w:pPr>
        <w:widowControl/>
        <w:snapToGrid/>
        <w:spacing w:after="0"/>
        <w:ind w:left="480"/>
        <w:contextualSpacing/>
        <w:jc w:val="left"/>
        <w:rPr>
          <w:rFonts w:cs="Times New Roman"/>
          <w:bCs/>
          <w:color w:val="000000"/>
          <w:kern w:val="0"/>
        </w:rPr>
      </w:pPr>
    </w:p>
    <w:p w14:paraId="530551E3" w14:textId="77777777" w:rsidR="00375032" w:rsidRPr="00E051CA" w:rsidRDefault="00375032" w:rsidP="00375032">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0E2351AD" w14:textId="074611F7" w:rsidR="00375032" w:rsidRPr="00375032" w:rsidRDefault="00375032" w:rsidP="00375032">
      <w:pPr>
        <w:widowControl/>
        <w:snapToGrid/>
        <w:spacing w:after="0"/>
        <w:ind w:left="480"/>
        <w:contextualSpacing/>
        <w:jc w:val="left"/>
        <w:rPr>
          <w:rFonts w:cs="Times New Roman"/>
          <w:color w:val="4472C4" w:themeColor="accent1"/>
          <w:kern w:val="0"/>
        </w:rPr>
      </w:pPr>
      <w:r w:rsidRPr="00375032">
        <w:rPr>
          <w:rFonts w:cs="Times New Roman"/>
          <w:color w:val="4472C4" w:themeColor="accent1"/>
          <w:kern w:val="0"/>
        </w:rPr>
        <w:t xml:space="preserve">Provide a complete or selected list of recent (last 5 years) publications to keep within the total 2-pages limit. Earlier key publications can also be provided here, or under item III above. </w:t>
      </w:r>
    </w:p>
    <w:p w14:paraId="7C011603" w14:textId="262BE029" w:rsidR="00375032" w:rsidRDefault="00375032" w:rsidP="00375032">
      <w:pPr>
        <w:spacing w:after="0"/>
        <w:ind w:left="426"/>
        <w:rPr>
          <w:rStyle w:val="aa"/>
          <w:rFonts w:cs="Times New Roman"/>
        </w:rPr>
      </w:pPr>
    </w:p>
    <w:p w14:paraId="7C435DE8" w14:textId="3F768564" w:rsidR="00375032" w:rsidRDefault="00375032" w:rsidP="00375032">
      <w:pPr>
        <w:spacing w:after="0"/>
        <w:ind w:left="426"/>
        <w:rPr>
          <w:rStyle w:val="aa"/>
          <w:rFonts w:cs="Times New Roman"/>
        </w:rPr>
      </w:pPr>
    </w:p>
    <w:p w14:paraId="40E82DC3" w14:textId="263062EA" w:rsidR="00375032" w:rsidRDefault="00375032" w:rsidP="00375032">
      <w:pPr>
        <w:spacing w:after="0"/>
        <w:ind w:left="426"/>
        <w:rPr>
          <w:rStyle w:val="aa"/>
          <w:rFonts w:cs="Times New Roman"/>
        </w:rPr>
      </w:pPr>
    </w:p>
    <w:p w14:paraId="294F7304" w14:textId="77777777" w:rsidR="00375032" w:rsidRPr="00E051CA" w:rsidRDefault="00375032" w:rsidP="00375032">
      <w:pPr>
        <w:spacing w:after="0"/>
        <w:ind w:left="426"/>
        <w:rPr>
          <w:rStyle w:val="aa"/>
          <w:rFonts w:cs="Times New Roman"/>
        </w:rPr>
      </w:pPr>
    </w:p>
    <w:p w14:paraId="50B66BD2" w14:textId="77777777" w:rsidR="00375032" w:rsidRPr="00E051CA" w:rsidRDefault="00375032" w:rsidP="00375032">
      <w:pPr>
        <w:widowControl/>
        <w:snapToGrid/>
        <w:spacing w:after="0"/>
        <w:jc w:val="left"/>
        <w:rPr>
          <w:rFonts w:cs="Times New Roman"/>
          <w:b/>
          <w:bCs/>
        </w:rPr>
      </w:pPr>
    </w:p>
    <w:p w14:paraId="01534583" w14:textId="77777777" w:rsidR="00375032" w:rsidRPr="00E051CA" w:rsidRDefault="00375032" w:rsidP="00375032">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70A5671F" w14:textId="6FD5D45A" w:rsidR="00375032" w:rsidRDefault="00375032">
      <w:pPr>
        <w:widowControl/>
        <w:snapToGrid/>
        <w:spacing w:after="0"/>
        <w:jc w:val="left"/>
        <w:rPr>
          <w:rFonts w:ascii="微軟正黑體" w:eastAsia="微軟正黑體" w:hAnsi="微軟正黑體" w:cs="Times New Roman"/>
          <w:color w:val="4472C4" w:themeColor="accent1"/>
          <w:sz w:val="20"/>
          <w:szCs w:val="20"/>
        </w:rPr>
      </w:pPr>
      <w:r>
        <w:rPr>
          <w:rFonts w:ascii="微軟正黑體" w:eastAsia="微軟正黑體" w:hAnsi="微軟正黑體"/>
          <w:color w:val="4472C4" w:themeColor="accent1"/>
          <w:sz w:val="20"/>
          <w:szCs w:val="20"/>
        </w:rPr>
        <w:br w:type="page"/>
      </w:r>
    </w:p>
    <w:p w14:paraId="38E87267" w14:textId="574ECDD5" w:rsidR="00314E17" w:rsidRPr="00314E17" w:rsidRDefault="009D12F1" w:rsidP="00314E17">
      <w:pPr>
        <w:shd w:val="clear" w:color="auto" w:fill="DEEAF6" w:themeFill="accent5" w:themeFillTint="33"/>
        <w:rPr>
          <w:rFonts w:eastAsiaTheme="minorEastAsia" w:cs="Times New Roman"/>
          <w:b/>
          <w:sz w:val="24"/>
          <w:szCs w:val="24"/>
        </w:rPr>
      </w:pPr>
      <w:r w:rsidRPr="00E051CA">
        <w:rPr>
          <w:rFonts w:cs="Times New Roman"/>
          <w:b/>
          <w:sz w:val="24"/>
          <w:szCs w:val="24"/>
        </w:rPr>
        <w:t>LIST OF CURRENT AND PENDING GRANT SUPPORT</w:t>
      </w:r>
    </w:p>
    <w:p w14:paraId="6E32AD0B" w14:textId="77777777" w:rsidR="00314E17" w:rsidRDefault="00314E17" w:rsidP="00314E17">
      <w:pPr>
        <w:widowControl/>
        <w:pBdr>
          <w:top w:val="single" w:sz="4" w:space="1" w:color="auto"/>
        </w:pBdr>
        <w:tabs>
          <w:tab w:val="left" w:pos="4962"/>
        </w:tabs>
        <w:spacing w:after="160"/>
        <w:rPr>
          <w:rFonts w:cs="Times New Roman"/>
          <w:b/>
          <w:bCs/>
          <w:color w:val="000000"/>
          <w:kern w:val="0"/>
          <w:lang w:eastAsia="en-US"/>
        </w:rPr>
      </w:pPr>
    </w:p>
    <w:p w14:paraId="00E847FD" w14:textId="77777777" w:rsidR="00314E17" w:rsidRPr="00624791" w:rsidRDefault="00314E17" w:rsidP="00314E17">
      <w:pPr>
        <w:widowControl/>
        <w:snapToGrid/>
        <w:rPr>
          <w:rFonts w:ascii="Cambria" w:eastAsia="Times New Roman" w:hAnsi="Cambria" w:cs="Times New Roman"/>
          <w:kern w:val="0"/>
        </w:rPr>
      </w:pPr>
      <w:r w:rsidRPr="00624791">
        <w:rPr>
          <w:rFonts w:ascii="Cambria" w:eastAsia="Times New Roman" w:hAnsi="Cambria"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6A1E68AF" w14:textId="77777777" w:rsidR="00314E17" w:rsidRPr="00624791" w:rsidRDefault="00314E17" w:rsidP="00314E17">
      <w:pPr>
        <w:widowControl/>
        <w:snapToGrid/>
        <w:rPr>
          <w:rFonts w:ascii="Cambria" w:eastAsia="Times New Roman" w:hAnsi="Cambria" w:cs="Times New Roman"/>
          <w:kern w:val="0"/>
        </w:rPr>
      </w:pPr>
      <w:r w:rsidRPr="00624791">
        <w:rPr>
          <w:rFonts w:ascii="Cambria" w:eastAsia="Times New Roman" w:hAnsi="Cambria" w:cs="Times New Roman"/>
          <w:kern w:val="0"/>
        </w:rPr>
        <w:t xml:space="preserve">Please be reminded that, </w:t>
      </w:r>
    </w:p>
    <w:p w14:paraId="2BA2EF1F" w14:textId="77777777" w:rsidR="00314E17" w:rsidRPr="00624791" w:rsidRDefault="00314E17" w:rsidP="00314E17">
      <w:pPr>
        <w:widowControl/>
        <w:numPr>
          <w:ilvl w:val="0"/>
          <w:numId w:val="25"/>
        </w:numPr>
        <w:tabs>
          <w:tab w:val="num" w:pos="426"/>
        </w:tabs>
        <w:snapToGrid/>
        <w:ind w:left="284" w:hanging="284"/>
        <w:rPr>
          <w:rFonts w:ascii="Cambria" w:eastAsia="Times New Roman" w:hAnsi="Cambria" w:cs="Times New Roman"/>
          <w:kern w:val="0"/>
        </w:rPr>
      </w:pPr>
      <w:r w:rsidRPr="00624791">
        <w:rPr>
          <w:rFonts w:ascii="Cambria" w:eastAsia="Times New Roman" w:hAnsi="Cambria" w:cs="Times New Roman"/>
          <w:kern w:val="0"/>
        </w:rPr>
        <w:t>applicants should not submit the same proposal for different types of AS grant program during the same grant application cycle;</w:t>
      </w:r>
    </w:p>
    <w:p w14:paraId="24BC4CA2" w14:textId="77777777" w:rsidR="00314E17" w:rsidRPr="00624791" w:rsidRDefault="00314E17" w:rsidP="00314E17">
      <w:pPr>
        <w:widowControl/>
        <w:numPr>
          <w:ilvl w:val="0"/>
          <w:numId w:val="25"/>
        </w:numPr>
        <w:tabs>
          <w:tab w:val="num" w:pos="426"/>
        </w:tabs>
        <w:snapToGrid/>
        <w:ind w:left="284" w:hanging="284"/>
        <w:rPr>
          <w:rFonts w:ascii="Cambria" w:eastAsia="Times New Roman" w:hAnsi="Cambria" w:cs="Times New Roman"/>
          <w:kern w:val="0"/>
        </w:rPr>
      </w:pPr>
      <w:r w:rsidRPr="00624791">
        <w:rPr>
          <w:rFonts w:ascii="Cambria" w:eastAsia="Times New Roman" w:hAnsi="Cambria" w:cs="Times New Roman"/>
          <w:kern w:val="0"/>
        </w:rPr>
        <w:t>applicants must fully disclose if similar proposal has also been submitted to MoST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66D4AA8E" w14:textId="77777777" w:rsidR="00314E17" w:rsidRPr="00624791" w:rsidRDefault="00314E17" w:rsidP="00314E17">
      <w:pPr>
        <w:widowControl/>
        <w:numPr>
          <w:ilvl w:val="0"/>
          <w:numId w:val="25"/>
        </w:numPr>
        <w:tabs>
          <w:tab w:val="num" w:pos="426"/>
        </w:tabs>
        <w:snapToGrid/>
        <w:spacing w:after="0"/>
        <w:ind w:left="284" w:hanging="284"/>
        <w:rPr>
          <w:rFonts w:ascii="Cambria" w:eastAsia="Times New Roman" w:hAnsi="Cambria" w:cs="Times New Roman"/>
          <w:kern w:val="0"/>
        </w:rPr>
      </w:pPr>
      <w:r w:rsidRPr="00624791">
        <w:rPr>
          <w:rFonts w:ascii="Cambria" w:eastAsia="Times New Roman" w:hAnsi="Cambria"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07A00346" w14:textId="77777777" w:rsidR="00314E17" w:rsidRPr="00624791" w:rsidRDefault="00314E17" w:rsidP="00314E17">
      <w:pPr>
        <w:widowControl/>
        <w:snapToGrid/>
        <w:rPr>
          <w:rFonts w:ascii="Cambria" w:eastAsia="Times New Roman" w:hAnsi="Cambria" w:cs="Times New Roman"/>
          <w:kern w:val="0"/>
        </w:rPr>
      </w:pPr>
      <w:r w:rsidRPr="00624791">
        <w:rPr>
          <w:rFonts w:ascii="Cambria" w:eastAsia="Times New Roman" w:hAnsi="Cambria" w:cs="Times New Roman"/>
          <w:kern w:val="0"/>
        </w:rPr>
        <w:t>______________________________________________________________________________________________________________</w:t>
      </w:r>
    </w:p>
    <w:p w14:paraId="20AA474F" w14:textId="77777777" w:rsidR="00314E17" w:rsidRPr="00BE3020" w:rsidRDefault="00314E17" w:rsidP="00314E17">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314E17" w:rsidRPr="00BE3020" w14:paraId="07B8BDB1" w14:textId="77777777" w:rsidTr="00075FA1">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7E61FD" w14:textId="77777777" w:rsidR="00314E17" w:rsidRPr="00BE3020" w:rsidRDefault="00314E17" w:rsidP="00075FA1">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E81FAE7" w14:textId="77777777" w:rsidR="00314E17" w:rsidRPr="00BE3020" w:rsidRDefault="00314E17" w:rsidP="00075FA1">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Pr="00BE3020">
              <w:rPr>
                <w:rFonts w:cs="Times New Roman" w:hint="eastAsia"/>
                <w:color w:val="2E74B5" w:themeColor="accent5" w:themeShade="BF"/>
                <w:sz w:val="20"/>
                <w:szCs w:val="20"/>
              </w:rPr>
              <w:t>科技部</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0B836183" w14:textId="77777777" w:rsidR="00314E17" w:rsidRPr="00BE3020" w:rsidRDefault="00314E17" w:rsidP="00075FA1">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4A40A027" w14:textId="77777777" w:rsidR="00314E17" w:rsidRPr="00BE3020" w:rsidRDefault="00314E17" w:rsidP="00075FA1">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2C4CCF89" w14:textId="77777777" w:rsidR="00314E17" w:rsidRDefault="00314E17" w:rsidP="00075FA1">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19C28CAB" w14:textId="77777777" w:rsidR="00314E17" w:rsidRDefault="00314E17" w:rsidP="00075FA1">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579B440D" w14:textId="77777777" w:rsidR="00314E17" w:rsidRDefault="00314E17" w:rsidP="00075FA1">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314E17" w:rsidRPr="00BE3020" w14:paraId="3F582516" w14:textId="77777777" w:rsidTr="00075FA1">
              <w:trPr>
                <w:trHeight w:val="408"/>
              </w:trPr>
              <w:tc>
                <w:tcPr>
                  <w:tcW w:w="988" w:type="dxa"/>
                  <w:vAlign w:val="center"/>
                </w:tcPr>
                <w:p w14:paraId="7A8E8EF2" w14:textId="77777777" w:rsidR="00314E17" w:rsidRPr="00BE3020" w:rsidRDefault="00314E17" w:rsidP="00075FA1">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4A0ECD27" w14:textId="77777777" w:rsidR="00314E17" w:rsidRPr="00BE3020" w:rsidRDefault="00314E17" w:rsidP="00075FA1">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34E13918" w14:textId="77777777" w:rsidR="00314E17" w:rsidRPr="00BE3020" w:rsidRDefault="00314E17" w:rsidP="00075FA1">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314E17" w:rsidRPr="00BE3020" w14:paraId="15DB6045" w14:textId="77777777" w:rsidTr="00075FA1">
              <w:trPr>
                <w:trHeight w:val="205"/>
              </w:trPr>
              <w:tc>
                <w:tcPr>
                  <w:tcW w:w="988" w:type="dxa"/>
                  <w:vAlign w:val="center"/>
                </w:tcPr>
                <w:p w14:paraId="33938EE4" w14:textId="77777777" w:rsidR="00314E17" w:rsidRPr="00BE3020" w:rsidRDefault="00314E17" w:rsidP="00075FA1">
                  <w:pPr>
                    <w:spacing w:after="0" w:line="300" w:lineRule="exact"/>
                    <w:jc w:val="center"/>
                    <w:rPr>
                      <w:rFonts w:cs="Times New Roman"/>
                      <w:szCs w:val="24"/>
                    </w:rPr>
                  </w:pPr>
                </w:p>
              </w:tc>
              <w:tc>
                <w:tcPr>
                  <w:tcW w:w="3118" w:type="dxa"/>
                  <w:vAlign w:val="center"/>
                </w:tcPr>
                <w:p w14:paraId="3EDD88C2" w14:textId="77777777" w:rsidR="00314E17" w:rsidRPr="00BE3020" w:rsidRDefault="00314E17" w:rsidP="00075FA1">
                  <w:pPr>
                    <w:spacing w:after="0" w:line="300" w:lineRule="exact"/>
                    <w:jc w:val="center"/>
                    <w:rPr>
                      <w:rFonts w:cs="Times New Roman"/>
                      <w:szCs w:val="24"/>
                    </w:rPr>
                  </w:pPr>
                </w:p>
              </w:tc>
              <w:tc>
                <w:tcPr>
                  <w:tcW w:w="3827" w:type="dxa"/>
                  <w:vAlign w:val="center"/>
                </w:tcPr>
                <w:p w14:paraId="53D462B3" w14:textId="77777777" w:rsidR="00314E17" w:rsidRPr="00BE3020" w:rsidRDefault="00314E17" w:rsidP="00075FA1">
                  <w:pPr>
                    <w:spacing w:after="0" w:line="300" w:lineRule="exact"/>
                    <w:jc w:val="center"/>
                    <w:rPr>
                      <w:rFonts w:cs="Times New Roman"/>
                      <w:szCs w:val="24"/>
                    </w:rPr>
                  </w:pPr>
                </w:p>
              </w:tc>
            </w:tr>
            <w:tr w:rsidR="00314E17" w:rsidRPr="00BE3020" w14:paraId="1399AE08" w14:textId="77777777" w:rsidTr="00075FA1">
              <w:trPr>
                <w:trHeight w:val="345"/>
              </w:trPr>
              <w:tc>
                <w:tcPr>
                  <w:tcW w:w="988" w:type="dxa"/>
                  <w:vAlign w:val="center"/>
                </w:tcPr>
                <w:p w14:paraId="1C08F87B" w14:textId="77777777" w:rsidR="00314E17" w:rsidRPr="00BE3020" w:rsidRDefault="00314E17" w:rsidP="00075FA1">
                  <w:pPr>
                    <w:spacing w:after="0" w:line="300" w:lineRule="exact"/>
                    <w:jc w:val="center"/>
                    <w:rPr>
                      <w:rFonts w:cs="Times New Roman"/>
                      <w:szCs w:val="24"/>
                    </w:rPr>
                  </w:pPr>
                </w:p>
              </w:tc>
              <w:tc>
                <w:tcPr>
                  <w:tcW w:w="3118" w:type="dxa"/>
                  <w:vAlign w:val="center"/>
                </w:tcPr>
                <w:p w14:paraId="1F31501E" w14:textId="77777777" w:rsidR="00314E17" w:rsidRPr="00BE3020" w:rsidRDefault="00314E17" w:rsidP="00075FA1">
                  <w:pPr>
                    <w:spacing w:after="0" w:line="300" w:lineRule="exact"/>
                    <w:jc w:val="center"/>
                    <w:rPr>
                      <w:rFonts w:cs="Times New Roman"/>
                      <w:szCs w:val="24"/>
                    </w:rPr>
                  </w:pPr>
                </w:p>
              </w:tc>
              <w:tc>
                <w:tcPr>
                  <w:tcW w:w="3827" w:type="dxa"/>
                  <w:vAlign w:val="center"/>
                </w:tcPr>
                <w:p w14:paraId="41DB42AD" w14:textId="77777777" w:rsidR="00314E17" w:rsidRPr="00BE3020" w:rsidRDefault="00314E17" w:rsidP="00075FA1">
                  <w:pPr>
                    <w:spacing w:after="0" w:line="300" w:lineRule="exact"/>
                    <w:jc w:val="center"/>
                    <w:rPr>
                      <w:rFonts w:cs="Times New Roman"/>
                      <w:szCs w:val="24"/>
                    </w:rPr>
                  </w:pPr>
                </w:p>
              </w:tc>
            </w:tr>
            <w:tr w:rsidR="00314E17" w:rsidRPr="00BE3020" w14:paraId="78EFF381" w14:textId="77777777" w:rsidTr="00075FA1">
              <w:trPr>
                <w:trHeight w:val="285"/>
              </w:trPr>
              <w:tc>
                <w:tcPr>
                  <w:tcW w:w="988" w:type="dxa"/>
                  <w:vAlign w:val="center"/>
                </w:tcPr>
                <w:p w14:paraId="09B631D1" w14:textId="77777777" w:rsidR="00314E17" w:rsidRPr="00BE3020" w:rsidRDefault="00314E17" w:rsidP="00075FA1">
                  <w:pPr>
                    <w:spacing w:after="0" w:line="300" w:lineRule="exact"/>
                    <w:jc w:val="center"/>
                    <w:rPr>
                      <w:rFonts w:cs="Times New Roman"/>
                      <w:szCs w:val="24"/>
                    </w:rPr>
                  </w:pPr>
                </w:p>
              </w:tc>
              <w:tc>
                <w:tcPr>
                  <w:tcW w:w="3118" w:type="dxa"/>
                  <w:vAlign w:val="center"/>
                </w:tcPr>
                <w:p w14:paraId="2DA1C84A" w14:textId="77777777" w:rsidR="00314E17" w:rsidRPr="00BE3020" w:rsidRDefault="00314E17" w:rsidP="00075FA1">
                  <w:pPr>
                    <w:spacing w:after="0" w:line="300" w:lineRule="exact"/>
                    <w:jc w:val="center"/>
                    <w:rPr>
                      <w:rFonts w:cs="Times New Roman"/>
                      <w:szCs w:val="24"/>
                    </w:rPr>
                  </w:pPr>
                </w:p>
              </w:tc>
              <w:tc>
                <w:tcPr>
                  <w:tcW w:w="3827" w:type="dxa"/>
                  <w:vAlign w:val="center"/>
                </w:tcPr>
                <w:p w14:paraId="328D7C8D" w14:textId="77777777" w:rsidR="00314E17" w:rsidRPr="00BE3020" w:rsidRDefault="00314E17" w:rsidP="00075FA1">
                  <w:pPr>
                    <w:spacing w:after="0" w:line="300" w:lineRule="exact"/>
                    <w:jc w:val="center"/>
                    <w:rPr>
                      <w:rFonts w:cs="Times New Roman"/>
                      <w:szCs w:val="24"/>
                    </w:rPr>
                  </w:pPr>
                </w:p>
              </w:tc>
            </w:tr>
          </w:tbl>
          <w:p w14:paraId="285D843D" w14:textId="77777777" w:rsidR="00314E17" w:rsidRPr="00BE3020" w:rsidRDefault="00314E17" w:rsidP="00075FA1">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26A6F30D" w14:textId="77777777" w:rsidR="00314E17" w:rsidRDefault="00314E17" w:rsidP="00075FA1">
            <w:pPr>
              <w:spacing w:after="0" w:line="300" w:lineRule="exact"/>
              <w:ind w:left="344" w:right="313" w:hanging="344"/>
              <w:rPr>
                <w:rFonts w:cs="Times New Roman"/>
                <w:szCs w:val="24"/>
              </w:rPr>
            </w:pPr>
          </w:p>
          <w:p w14:paraId="6DC6F9DC" w14:textId="77777777" w:rsidR="00314E17" w:rsidRDefault="00314E17" w:rsidP="00075FA1">
            <w:pPr>
              <w:spacing w:after="0" w:line="300" w:lineRule="exact"/>
              <w:ind w:left="344" w:right="313" w:hanging="344"/>
              <w:rPr>
                <w:rFonts w:cs="Times New Roman"/>
                <w:szCs w:val="24"/>
              </w:rPr>
            </w:pPr>
          </w:p>
          <w:p w14:paraId="056C5959" w14:textId="77777777" w:rsidR="00314E17" w:rsidRDefault="00314E17" w:rsidP="00075FA1">
            <w:pPr>
              <w:spacing w:after="0" w:line="300" w:lineRule="exact"/>
              <w:ind w:left="344" w:right="313" w:hanging="344"/>
              <w:rPr>
                <w:rFonts w:cs="Times New Roman"/>
                <w:szCs w:val="24"/>
              </w:rPr>
            </w:pPr>
          </w:p>
          <w:p w14:paraId="28AC5884" w14:textId="77777777" w:rsidR="00314E17" w:rsidRDefault="00314E17" w:rsidP="00075FA1">
            <w:pPr>
              <w:spacing w:after="0" w:line="300" w:lineRule="exact"/>
              <w:ind w:left="344" w:right="313" w:hanging="344"/>
              <w:rPr>
                <w:rFonts w:cs="Times New Roman"/>
                <w:szCs w:val="24"/>
              </w:rPr>
            </w:pPr>
          </w:p>
          <w:p w14:paraId="76CC87BB" w14:textId="77777777" w:rsidR="00314E17" w:rsidRDefault="00314E17" w:rsidP="00075FA1">
            <w:pPr>
              <w:spacing w:after="0" w:line="300" w:lineRule="exact"/>
              <w:ind w:left="344" w:right="313" w:hanging="344"/>
              <w:rPr>
                <w:rFonts w:cs="Times New Roman"/>
                <w:szCs w:val="24"/>
              </w:rPr>
            </w:pPr>
          </w:p>
          <w:p w14:paraId="1F801196" w14:textId="77777777" w:rsidR="00314E17" w:rsidRPr="00BE3020" w:rsidRDefault="00314E17" w:rsidP="00075FA1">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0F2F7CB0" w14:textId="77777777" w:rsidR="00314E17" w:rsidRDefault="00314E17" w:rsidP="00075FA1">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BCF3392" w14:textId="77777777" w:rsidR="00314E17" w:rsidRDefault="00314E17" w:rsidP="00075FA1">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46FA3464" w14:textId="77777777" w:rsidR="00314E17" w:rsidRPr="00BE3020" w:rsidRDefault="00314E17" w:rsidP="00075FA1">
            <w:pPr>
              <w:spacing w:line="300" w:lineRule="exact"/>
              <w:ind w:left="344"/>
              <w:rPr>
                <w:rFonts w:cs="Times New Roman"/>
                <w:szCs w:val="24"/>
              </w:rPr>
            </w:pPr>
          </w:p>
        </w:tc>
      </w:tr>
    </w:tbl>
    <w:p w14:paraId="5551EF37" w14:textId="3EBD72E0" w:rsidR="00314E17" w:rsidRDefault="00314E17" w:rsidP="00314E17">
      <w:pPr>
        <w:spacing w:after="0"/>
        <w:ind w:left="426" w:hanging="426"/>
        <w:rPr>
          <w:rFonts w:cs="Times New Roman"/>
          <w:i/>
        </w:rPr>
      </w:pPr>
      <w:r w:rsidRPr="00624791">
        <w:rPr>
          <w:rFonts w:cs="Times New Roman"/>
          <w:i/>
        </w:rPr>
        <w:t xml:space="preserve">*Extend this form as necessary to include all funding sources.  </w:t>
      </w:r>
    </w:p>
    <w:p w14:paraId="04ECDF55" w14:textId="77777777" w:rsidR="00314E17" w:rsidRPr="00624791" w:rsidRDefault="00314E17" w:rsidP="00314E17">
      <w:pPr>
        <w:spacing w:after="0"/>
        <w:ind w:left="426" w:hanging="426"/>
        <w:rPr>
          <w:rFonts w:eastAsia="標楷體"/>
        </w:rPr>
      </w:pPr>
    </w:p>
    <w:sectPr w:rsidR="00314E17" w:rsidRPr="00624791" w:rsidSect="00652152">
      <w:headerReference w:type="even" r:id="rId9"/>
      <w:footerReference w:type="even" r:id="rId10"/>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31890" w14:textId="77777777" w:rsidR="00205C41" w:rsidRDefault="00205C41" w:rsidP="00652152">
      <w:pPr>
        <w:spacing w:after="0"/>
      </w:pPr>
      <w:r>
        <w:separator/>
      </w:r>
    </w:p>
  </w:endnote>
  <w:endnote w:type="continuationSeparator" w:id="0">
    <w:p w14:paraId="42D6440E" w14:textId="77777777" w:rsidR="00205C41" w:rsidRDefault="00205C41"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B01086" w:rsidRDefault="00B01086" w:rsidP="00FA2ADA">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B01086" w:rsidRDefault="00B0108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592F3F60" w:rsidR="00B01086" w:rsidRDefault="00B01086" w:rsidP="00FA2ADA">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263A8F">
          <w:rPr>
            <w:rStyle w:val="af"/>
            <w:noProof/>
          </w:rPr>
          <w:t>2</w:t>
        </w:r>
        <w:r>
          <w:rPr>
            <w:rStyle w:val="af"/>
          </w:rPr>
          <w:fldChar w:fldCharType="end"/>
        </w:r>
      </w:p>
    </w:sdtContent>
  </w:sdt>
  <w:p w14:paraId="530D1990" w14:textId="77777777" w:rsidR="00B01086" w:rsidRDefault="00B010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CFF7" w14:textId="77777777" w:rsidR="00205C41" w:rsidRDefault="00205C41" w:rsidP="00652152">
      <w:pPr>
        <w:spacing w:after="0"/>
      </w:pPr>
      <w:r>
        <w:separator/>
      </w:r>
    </w:p>
  </w:footnote>
  <w:footnote w:type="continuationSeparator" w:id="0">
    <w:p w14:paraId="4E7C7870" w14:textId="77777777" w:rsidR="00205C41" w:rsidRDefault="00205C41"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B01086" w:rsidRDefault="00B01086" w:rsidP="00FA2ADA">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B01086" w:rsidRDefault="00B0108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44F8" w14:textId="70801B20" w:rsidR="00B01086" w:rsidRPr="00F83177" w:rsidRDefault="00B01086" w:rsidP="00F83177">
    <w:pPr>
      <w:pStyle w:val="ab"/>
      <w:jc w:val="center"/>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FF15170"/>
    <w:multiLevelType w:val="hybridMultilevel"/>
    <w:tmpl w:val="D4D0EE6A"/>
    <w:lvl w:ilvl="0" w:tplc="FBACC220">
      <w:start w:val="1"/>
      <w:numFmt w:val="decimal"/>
      <w:lvlText w:val="(%1)"/>
      <w:lvlJc w:val="left"/>
      <w:pPr>
        <w:ind w:left="1637" w:hanging="360"/>
      </w:pPr>
      <w:rPr>
        <w:rFonts w:hint="eastAsia"/>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17B82AE9"/>
    <w:multiLevelType w:val="hybridMultilevel"/>
    <w:tmpl w:val="03E6EC1E"/>
    <w:lvl w:ilvl="0" w:tplc="06BCA200">
      <w:start w:val="1"/>
      <w:numFmt w:val="taiwaneseCountingThousand"/>
      <w:lvlText w:val="(%1)"/>
      <w:lvlJc w:val="left"/>
      <w:pPr>
        <w:ind w:left="750" w:hanging="390"/>
      </w:pPr>
      <w:rPr>
        <w:rFonts w:hint="default"/>
      </w:rPr>
    </w:lvl>
    <w:lvl w:ilvl="1" w:tplc="EAEABBA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9"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CB2EEB"/>
    <w:multiLevelType w:val="hybridMultilevel"/>
    <w:tmpl w:val="577CBD22"/>
    <w:lvl w:ilvl="0" w:tplc="0409000F">
      <w:start w:val="1"/>
      <w:numFmt w:val="decimal"/>
      <w:lvlText w:val="%1."/>
      <w:lvlJc w:val="left"/>
      <w:pPr>
        <w:ind w:left="1020" w:hanging="480"/>
      </w:pPr>
    </w:lvl>
    <w:lvl w:ilvl="1" w:tplc="43569A56">
      <w:start w:val="1"/>
      <w:numFmt w:val="decimal"/>
      <w:lvlText w:val="%2."/>
      <w:lvlJc w:val="left"/>
      <w:pPr>
        <w:ind w:left="906" w:hanging="480"/>
      </w:pPr>
      <w:rPr>
        <w:rFonts w:hAnsi="新細明體"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7A439E8"/>
    <w:multiLevelType w:val="hybridMultilevel"/>
    <w:tmpl w:val="74F42624"/>
    <w:lvl w:ilvl="0" w:tplc="5B1217F4">
      <w:start w:val="1"/>
      <w:numFmt w:val="lowerRoman"/>
      <w:lvlText w:val="%1)"/>
      <w:lvlJc w:val="left"/>
      <w:pPr>
        <w:ind w:left="1146" w:hanging="72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EC84E36"/>
    <w:multiLevelType w:val="hybridMultilevel"/>
    <w:tmpl w:val="5426A1FC"/>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4" w15:restartNumberingAfterBreak="0">
    <w:nsid w:val="75F176FA"/>
    <w:multiLevelType w:val="hybridMultilevel"/>
    <w:tmpl w:val="4C409622"/>
    <w:lvl w:ilvl="0" w:tplc="06BCA200">
      <w:start w:val="1"/>
      <w:numFmt w:val="taiwaneseCountingThousand"/>
      <w:lvlText w:val="(%1)"/>
      <w:lvlJc w:val="left"/>
      <w:pPr>
        <w:ind w:left="750" w:hanging="390"/>
      </w:pPr>
      <w:rPr>
        <w:rFonts w:hint="default"/>
      </w:rPr>
    </w:lvl>
    <w:lvl w:ilvl="1" w:tplc="7CA07C2E">
      <w:start w:val="1"/>
      <w:numFmt w:val="decimal"/>
      <w:lvlText w:val="(%2)"/>
      <w:lvlJc w:val="left"/>
      <w:pPr>
        <w:ind w:left="1637" w:hanging="36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0"/>
  </w:num>
  <w:num w:numId="3">
    <w:abstractNumId w:val="9"/>
  </w:num>
  <w:num w:numId="4">
    <w:abstractNumId w:val="2"/>
  </w:num>
  <w:num w:numId="5">
    <w:abstractNumId w:val="8"/>
  </w:num>
  <w:num w:numId="6">
    <w:abstractNumId w:val="14"/>
  </w:num>
  <w:num w:numId="7">
    <w:abstractNumId w:val="18"/>
  </w:num>
  <w:num w:numId="8">
    <w:abstractNumId w:val="13"/>
  </w:num>
  <w:num w:numId="9">
    <w:abstractNumId w:val="1"/>
  </w:num>
  <w:num w:numId="10">
    <w:abstractNumId w:val="6"/>
  </w:num>
  <w:num w:numId="11">
    <w:abstractNumId w:val="22"/>
  </w:num>
  <w:num w:numId="12">
    <w:abstractNumId w:val="19"/>
  </w:num>
  <w:num w:numId="13">
    <w:abstractNumId w:val="12"/>
  </w:num>
  <w:num w:numId="14">
    <w:abstractNumId w:val="15"/>
  </w:num>
  <w:num w:numId="15">
    <w:abstractNumId w:val="7"/>
  </w:num>
  <w:num w:numId="16">
    <w:abstractNumId w:val="4"/>
  </w:num>
  <w:num w:numId="17">
    <w:abstractNumId w:val="17"/>
  </w:num>
  <w:num w:numId="18">
    <w:abstractNumId w:val="20"/>
  </w:num>
  <w:num w:numId="19">
    <w:abstractNumId w:val="11"/>
  </w:num>
  <w:num w:numId="20">
    <w:abstractNumId w:val="23"/>
  </w:num>
  <w:num w:numId="21">
    <w:abstractNumId w:val="5"/>
  </w:num>
  <w:num w:numId="22">
    <w:abstractNumId w:val="16"/>
  </w:num>
  <w:num w:numId="23">
    <w:abstractNumId w:val="24"/>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2NDMzNjU1MbMwN7BU0lEKTi0uzszPAykwrAUAqkkDfywAAAA="/>
  </w:docVars>
  <w:rsids>
    <w:rsidRoot w:val="00665349"/>
    <w:rsid w:val="0001589A"/>
    <w:rsid w:val="00040019"/>
    <w:rsid w:val="000474E6"/>
    <w:rsid w:val="00096036"/>
    <w:rsid w:val="000A246E"/>
    <w:rsid w:val="000A6C83"/>
    <w:rsid w:val="000C74FD"/>
    <w:rsid w:val="000D3E04"/>
    <w:rsid w:val="000F2558"/>
    <w:rsid w:val="00140DC6"/>
    <w:rsid w:val="001410DA"/>
    <w:rsid w:val="0014258D"/>
    <w:rsid w:val="00150EE5"/>
    <w:rsid w:val="0015342B"/>
    <w:rsid w:val="0015625F"/>
    <w:rsid w:val="00160D36"/>
    <w:rsid w:val="00161BF3"/>
    <w:rsid w:val="00167919"/>
    <w:rsid w:val="0017038C"/>
    <w:rsid w:val="00172998"/>
    <w:rsid w:val="00172EFA"/>
    <w:rsid w:val="001841D5"/>
    <w:rsid w:val="00190DB4"/>
    <w:rsid w:val="0019424C"/>
    <w:rsid w:val="001A5AE9"/>
    <w:rsid w:val="001B4F8A"/>
    <w:rsid w:val="001C2F3B"/>
    <w:rsid w:val="001C3A88"/>
    <w:rsid w:val="001C7CF7"/>
    <w:rsid w:val="001F494A"/>
    <w:rsid w:val="00205C41"/>
    <w:rsid w:val="00230D97"/>
    <w:rsid w:val="00235245"/>
    <w:rsid w:val="00242838"/>
    <w:rsid w:val="00242874"/>
    <w:rsid w:val="00247620"/>
    <w:rsid w:val="00263096"/>
    <w:rsid w:val="00263A8F"/>
    <w:rsid w:val="00264C38"/>
    <w:rsid w:val="00270FC7"/>
    <w:rsid w:val="00280C08"/>
    <w:rsid w:val="00281C4F"/>
    <w:rsid w:val="00284967"/>
    <w:rsid w:val="002913E6"/>
    <w:rsid w:val="002A0FE5"/>
    <w:rsid w:val="002A4A37"/>
    <w:rsid w:val="002A566D"/>
    <w:rsid w:val="002A647D"/>
    <w:rsid w:val="002B1EBB"/>
    <w:rsid w:val="002B24D7"/>
    <w:rsid w:val="002C535B"/>
    <w:rsid w:val="002C7E89"/>
    <w:rsid w:val="002D7B8E"/>
    <w:rsid w:val="002E1A81"/>
    <w:rsid w:val="002F201E"/>
    <w:rsid w:val="002F54A5"/>
    <w:rsid w:val="003023C9"/>
    <w:rsid w:val="00302F27"/>
    <w:rsid w:val="00304B43"/>
    <w:rsid w:val="00314412"/>
    <w:rsid w:val="00314E17"/>
    <w:rsid w:val="003200D3"/>
    <w:rsid w:val="003201B2"/>
    <w:rsid w:val="00325F1A"/>
    <w:rsid w:val="00352151"/>
    <w:rsid w:val="00353E29"/>
    <w:rsid w:val="00354253"/>
    <w:rsid w:val="00354CF0"/>
    <w:rsid w:val="00375032"/>
    <w:rsid w:val="00376E40"/>
    <w:rsid w:val="00381B4C"/>
    <w:rsid w:val="00384133"/>
    <w:rsid w:val="00391E00"/>
    <w:rsid w:val="0039380A"/>
    <w:rsid w:val="003B024D"/>
    <w:rsid w:val="003B367B"/>
    <w:rsid w:val="003C2B7C"/>
    <w:rsid w:val="003C52DA"/>
    <w:rsid w:val="003E0A8F"/>
    <w:rsid w:val="003F328C"/>
    <w:rsid w:val="003F405D"/>
    <w:rsid w:val="004048EA"/>
    <w:rsid w:val="00417F59"/>
    <w:rsid w:val="004247F2"/>
    <w:rsid w:val="004253C7"/>
    <w:rsid w:val="004403AE"/>
    <w:rsid w:val="00440507"/>
    <w:rsid w:val="00460D78"/>
    <w:rsid w:val="00473503"/>
    <w:rsid w:val="004963AA"/>
    <w:rsid w:val="00496A0B"/>
    <w:rsid w:val="004A2DDF"/>
    <w:rsid w:val="004B0099"/>
    <w:rsid w:val="004B3E12"/>
    <w:rsid w:val="004B547D"/>
    <w:rsid w:val="004D0111"/>
    <w:rsid w:val="004D0D52"/>
    <w:rsid w:val="004D7BF2"/>
    <w:rsid w:val="004F0B89"/>
    <w:rsid w:val="00522FA6"/>
    <w:rsid w:val="00525456"/>
    <w:rsid w:val="00552C1B"/>
    <w:rsid w:val="00566D9A"/>
    <w:rsid w:val="005841D2"/>
    <w:rsid w:val="0058465D"/>
    <w:rsid w:val="005930C7"/>
    <w:rsid w:val="005950F3"/>
    <w:rsid w:val="005961B1"/>
    <w:rsid w:val="005C1378"/>
    <w:rsid w:val="005C1BEF"/>
    <w:rsid w:val="005C3139"/>
    <w:rsid w:val="005D3945"/>
    <w:rsid w:val="005D7092"/>
    <w:rsid w:val="005D79CE"/>
    <w:rsid w:val="005E71B1"/>
    <w:rsid w:val="00613708"/>
    <w:rsid w:val="00621889"/>
    <w:rsid w:val="00625E01"/>
    <w:rsid w:val="00634A56"/>
    <w:rsid w:val="00635D39"/>
    <w:rsid w:val="006360B9"/>
    <w:rsid w:val="006416F9"/>
    <w:rsid w:val="00646702"/>
    <w:rsid w:val="00652152"/>
    <w:rsid w:val="0065742A"/>
    <w:rsid w:val="0066514E"/>
    <w:rsid w:val="00665349"/>
    <w:rsid w:val="006770D1"/>
    <w:rsid w:val="006834D6"/>
    <w:rsid w:val="00684CD7"/>
    <w:rsid w:val="00697C23"/>
    <w:rsid w:val="006A3F12"/>
    <w:rsid w:val="006B4FDB"/>
    <w:rsid w:val="006D2D85"/>
    <w:rsid w:val="006E43C8"/>
    <w:rsid w:val="006F423B"/>
    <w:rsid w:val="007067C2"/>
    <w:rsid w:val="00710FF0"/>
    <w:rsid w:val="0074154D"/>
    <w:rsid w:val="00741FAB"/>
    <w:rsid w:val="00746BF2"/>
    <w:rsid w:val="00747583"/>
    <w:rsid w:val="00747624"/>
    <w:rsid w:val="007503CF"/>
    <w:rsid w:val="00752591"/>
    <w:rsid w:val="00774888"/>
    <w:rsid w:val="00790522"/>
    <w:rsid w:val="00793065"/>
    <w:rsid w:val="007A31C9"/>
    <w:rsid w:val="007B0D52"/>
    <w:rsid w:val="007C37D2"/>
    <w:rsid w:val="007C4F8D"/>
    <w:rsid w:val="007C74FC"/>
    <w:rsid w:val="007C7F8D"/>
    <w:rsid w:val="007D582D"/>
    <w:rsid w:val="007D6509"/>
    <w:rsid w:val="007E310E"/>
    <w:rsid w:val="007F2632"/>
    <w:rsid w:val="007F2E7D"/>
    <w:rsid w:val="008030CE"/>
    <w:rsid w:val="008271DD"/>
    <w:rsid w:val="00827E82"/>
    <w:rsid w:val="00836CA4"/>
    <w:rsid w:val="008413C2"/>
    <w:rsid w:val="00850312"/>
    <w:rsid w:val="00850D7D"/>
    <w:rsid w:val="00872785"/>
    <w:rsid w:val="00873277"/>
    <w:rsid w:val="008736DA"/>
    <w:rsid w:val="008924B4"/>
    <w:rsid w:val="008938B9"/>
    <w:rsid w:val="00893CB9"/>
    <w:rsid w:val="00894CA5"/>
    <w:rsid w:val="008A008F"/>
    <w:rsid w:val="008A062E"/>
    <w:rsid w:val="008A5F7D"/>
    <w:rsid w:val="008B0F21"/>
    <w:rsid w:val="008B5908"/>
    <w:rsid w:val="008B6234"/>
    <w:rsid w:val="008B6527"/>
    <w:rsid w:val="008B76D7"/>
    <w:rsid w:val="008C5FCE"/>
    <w:rsid w:val="008D4826"/>
    <w:rsid w:val="008E2B70"/>
    <w:rsid w:val="008F46EB"/>
    <w:rsid w:val="00901B61"/>
    <w:rsid w:val="00911C9A"/>
    <w:rsid w:val="009139E6"/>
    <w:rsid w:val="00933ABF"/>
    <w:rsid w:val="0093594D"/>
    <w:rsid w:val="00936DE9"/>
    <w:rsid w:val="0094078F"/>
    <w:rsid w:val="0094148D"/>
    <w:rsid w:val="00943BCC"/>
    <w:rsid w:val="009442BE"/>
    <w:rsid w:val="00956F13"/>
    <w:rsid w:val="00966335"/>
    <w:rsid w:val="00973173"/>
    <w:rsid w:val="00975524"/>
    <w:rsid w:val="009814CB"/>
    <w:rsid w:val="00986F82"/>
    <w:rsid w:val="0099051A"/>
    <w:rsid w:val="00992654"/>
    <w:rsid w:val="00992C74"/>
    <w:rsid w:val="00993106"/>
    <w:rsid w:val="009938CC"/>
    <w:rsid w:val="009A4CF6"/>
    <w:rsid w:val="009C3838"/>
    <w:rsid w:val="009D12F1"/>
    <w:rsid w:val="009D15EC"/>
    <w:rsid w:val="009D26B4"/>
    <w:rsid w:val="009E701F"/>
    <w:rsid w:val="009F048D"/>
    <w:rsid w:val="00A009A7"/>
    <w:rsid w:val="00A12A09"/>
    <w:rsid w:val="00A15B3D"/>
    <w:rsid w:val="00A30A4D"/>
    <w:rsid w:val="00A509EC"/>
    <w:rsid w:val="00A63711"/>
    <w:rsid w:val="00A7132E"/>
    <w:rsid w:val="00A73204"/>
    <w:rsid w:val="00A76B03"/>
    <w:rsid w:val="00A85CB2"/>
    <w:rsid w:val="00A86080"/>
    <w:rsid w:val="00A9045C"/>
    <w:rsid w:val="00A96DB9"/>
    <w:rsid w:val="00AB3C20"/>
    <w:rsid w:val="00AC128D"/>
    <w:rsid w:val="00AC4552"/>
    <w:rsid w:val="00AD2D14"/>
    <w:rsid w:val="00AD4683"/>
    <w:rsid w:val="00AE3DC6"/>
    <w:rsid w:val="00AE51E9"/>
    <w:rsid w:val="00AF39A7"/>
    <w:rsid w:val="00AF68C9"/>
    <w:rsid w:val="00B01086"/>
    <w:rsid w:val="00B02DDC"/>
    <w:rsid w:val="00B1574E"/>
    <w:rsid w:val="00B20265"/>
    <w:rsid w:val="00B32749"/>
    <w:rsid w:val="00B4571C"/>
    <w:rsid w:val="00B45DB8"/>
    <w:rsid w:val="00B60992"/>
    <w:rsid w:val="00B7392C"/>
    <w:rsid w:val="00B75089"/>
    <w:rsid w:val="00B81BAB"/>
    <w:rsid w:val="00B86841"/>
    <w:rsid w:val="00B872E3"/>
    <w:rsid w:val="00BA02DB"/>
    <w:rsid w:val="00BB2240"/>
    <w:rsid w:val="00BB24AE"/>
    <w:rsid w:val="00BD7152"/>
    <w:rsid w:val="00BD77D5"/>
    <w:rsid w:val="00BE4E66"/>
    <w:rsid w:val="00C0156D"/>
    <w:rsid w:val="00C11BBB"/>
    <w:rsid w:val="00C15211"/>
    <w:rsid w:val="00C20440"/>
    <w:rsid w:val="00C3613D"/>
    <w:rsid w:val="00C526E9"/>
    <w:rsid w:val="00C53175"/>
    <w:rsid w:val="00C54C1E"/>
    <w:rsid w:val="00C572DA"/>
    <w:rsid w:val="00C86C3F"/>
    <w:rsid w:val="00C87F8F"/>
    <w:rsid w:val="00C90494"/>
    <w:rsid w:val="00C91E72"/>
    <w:rsid w:val="00CB1889"/>
    <w:rsid w:val="00CB22DD"/>
    <w:rsid w:val="00CD065E"/>
    <w:rsid w:val="00CD400E"/>
    <w:rsid w:val="00CD7461"/>
    <w:rsid w:val="00CE5553"/>
    <w:rsid w:val="00D01529"/>
    <w:rsid w:val="00D16017"/>
    <w:rsid w:val="00D42FB3"/>
    <w:rsid w:val="00D557E1"/>
    <w:rsid w:val="00D55898"/>
    <w:rsid w:val="00D56F16"/>
    <w:rsid w:val="00D62105"/>
    <w:rsid w:val="00D6525B"/>
    <w:rsid w:val="00D82383"/>
    <w:rsid w:val="00D87C49"/>
    <w:rsid w:val="00D87E12"/>
    <w:rsid w:val="00D91227"/>
    <w:rsid w:val="00D91C8F"/>
    <w:rsid w:val="00D921E1"/>
    <w:rsid w:val="00DA5467"/>
    <w:rsid w:val="00DA7D30"/>
    <w:rsid w:val="00DB0512"/>
    <w:rsid w:val="00DB5054"/>
    <w:rsid w:val="00DC4429"/>
    <w:rsid w:val="00DF197F"/>
    <w:rsid w:val="00DF62D8"/>
    <w:rsid w:val="00E02EE5"/>
    <w:rsid w:val="00E051CA"/>
    <w:rsid w:val="00E053C5"/>
    <w:rsid w:val="00E20769"/>
    <w:rsid w:val="00E24D9D"/>
    <w:rsid w:val="00E25B21"/>
    <w:rsid w:val="00E263B0"/>
    <w:rsid w:val="00E93891"/>
    <w:rsid w:val="00EC0806"/>
    <w:rsid w:val="00EC4B85"/>
    <w:rsid w:val="00ED4D6D"/>
    <w:rsid w:val="00EF1DEB"/>
    <w:rsid w:val="00EF41A7"/>
    <w:rsid w:val="00EF5614"/>
    <w:rsid w:val="00EF5A20"/>
    <w:rsid w:val="00F03918"/>
    <w:rsid w:val="00F1226C"/>
    <w:rsid w:val="00F35FAF"/>
    <w:rsid w:val="00F37FF1"/>
    <w:rsid w:val="00F42F71"/>
    <w:rsid w:val="00F45D85"/>
    <w:rsid w:val="00F5101B"/>
    <w:rsid w:val="00F66712"/>
    <w:rsid w:val="00F7074B"/>
    <w:rsid w:val="00F83177"/>
    <w:rsid w:val="00F840B3"/>
    <w:rsid w:val="00F841F0"/>
    <w:rsid w:val="00F912C0"/>
    <w:rsid w:val="00F95014"/>
    <w:rsid w:val="00FA2ADA"/>
    <w:rsid w:val="00FA3235"/>
    <w:rsid w:val="00FB1620"/>
    <w:rsid w:val="00FB6D01"/>
    <w:rsid w:val="00FC3973"/>
    <w:rsid w:val="00FE22E6"/>
    <w:rsid w:val="00FF09DC"/>
    <w:rsid w:val="00FF12A0"/>
    <w:rsid w:val="00FF195F"/>
    <w:rsid w:val="00FF1EF1"/>
    <w:rsid w:val="00FF4BAF"/>
    <w:rsid w:val="00FF5974"/>
    <w:rsid w:val="00FF6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styleId="af0">
    <w:name w:val="Revision"/>
    <w:hidden/>
    <w:uiPriority w:val="99"/>
    <w:semiHidden/>
    <w:rsid w:val="00A509EC"/>
    <w:rPr>
      <w:rFonts w:ascii="Times New Roman" w:eastAsia="Microsoft YaHei" w:hAnsi="Times New Roman"/>
      <w:kern w:val="2"/>
      <w:sz w:val="22"/>
      <w:szCs w:val="22"/>
    </w:rPr>
  </w:style>
  <w:style w:type="paragraph" w:customStyle="1" w:styleId="1">
    <w:name w:val="清單段落1"/>
    <w:basedOn w:val="a"/>
    <w:rsid w:val="00150EE5"/>
    <w:pPr>
      <w:snapToGrid/>
      <w:spacing w:after="0"/>
      <w:ind w:leftChars="200" w:left="480"/>
      <w:jc w:val="left"/>
    </w:pPr>
    <w:rPr>
      <w:rFonts w:ascii="Cambria" w:eastAsia="新細明體"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R_7KExy0atWztBdj5p3OqnaSR2bdOBp/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1AD3-F21D-4785-A52A-434E0F11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Khoo</dc:creator>
  <cp:keywords/>
  <dc:description/>
  <cp:lastModifiedBy>admin</cp:lastModifiedBy>
  <cp:revision>2</cp:revision>
  <cp:lastPrinted>2022-01-05T03:43:00Z</cp:lastPrinted>
  <dcterms:created xsi:type="dcterms:W3CDTF">2022-01-11T02:01:00Z</dcterms:created>
  <dcterms:modified xsi:type="dcterms:W3CDTF">2022-01-11T02:01:00Z</dcterms:modified>
</cp:coreProperties>
</file>